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E3D" w:rsidRPr="004127E0" w:rsidRDefault="006A6E3D" w:rsidP="006A6E3D">
      <w:pPr>
        <w:widowControl/>
        <w:jc w:val="center"/>
        <w:rPr>
          <w:rFonts w:eastAsia="標楷體"/>
          <w:b/>
          <w:color w:val="000000" w:themeColor="text1"/>
          <w:kern w:val="0"/>
          <w:sz w:val="28"/>
          <w:szCs w:val="28"/>
          <w:lang w:val="pl-PL"/>
        </w:rPr>
      </w:pPr>
      <w:bookmarkStart w:id="0" w:name="_GoBack"/>
      <w:bookmarkEnd w:id="0"/>
      <w:r w:rsidRPr="004127E0">
        <w:rPr>
          <w:rFonts w:eastAsia="標楷體"/>
          <w:b/>
          <w:color w:val="000000" w:themeColor="text1"/>
          <w:kern w:val="0"/>
          <w:sz w:val="28"/>
          <w:szCs w:val="28"/>
          <w:lang w:val="pl-PL"/>
        </w:rPr>
        <w:t>NSYSU Application for the Selection of Teachers for Stay Abroad to Teach or Conduct Research</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1"/>
        <w:gridCol w:w="2835"/>
        <w:gridCol w:w="159"/>
        <w:gridCol w:w="1117"/>
        <w:gridCol w:w="308"/>
        <w:gridCol w:w="968"/>
        <w:gridCol w:w="1134"/>
        <w:gridCol w:w="2551"/>
      </w:tblGrid>
      <w:tr w:rsidR="004127E0" w:rsidRPr="004127E0" w:rsidTr="00790228">
        <w:trPr>
          <w:trHeight w:val="697"/>
        </w:trPr>
        <w:tc>
          <w:tcPr>
            <w:tcW w:w="1701"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jc w:val="center"/>
              <w:rPr>
                <w:rFonts w:eastAsia="標楷體"/>
                <w:color w:val="000000" w:themeColor="text1"/>
                <w:kern w:val="0"/>
                <w:lang w:val="pl-PL"/>
              </w:rPr>
            </w:pPr>
            <w:r w:rsidRPr="004127E0">
              <w:rPr>
                <w:rFonts w:eastAsia="標楷體" w:hint="eastAsia"/>
                <w:color w:val="000000" w:themeColor="text1"/>
                <w:kern w:val="0"/>
              </w:rPr>
              <w:t>D</w:t>
            </w:r>
            <w:r w:rsidRPr="004127E0">
              <w:rPr>
                <w:rFonts w:eastAsia="標楷體"/>
                <w:color w:val="000000" w:themeColor="text1"/>
                <w:kern w:val="0"/>
              </w:rPr>
              <w:t>epartment</w:t>
            </w:r>
            <w:r w:rsidRPr="004127E0">
              <w:rPr>
                <w:rFonts w:eastAsia="標楷體"/>
                <w:color w:val="000000" w:themeColor="text1"/>
                <w:kern w:val="0"/>
                <w:lang w:val="pl-PL"/>
              </w:rPr>
              <w:t xml:space="preserve"> and position</w:t>
            </w:r>
          </w:p>
        </w:tc>
        <w:tc>
          <w:tcPr>
            <w:tcW w:w="2994" w:type="dxa"/>
            <w:gridSpan w:val="2"/>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pStyle w:val="a3"/>
              <w:tabs>
                <w:tab w:val="clear" w:pos="4153"/>
                <w:tab w:val="clear" w:pos="8306"/>
              </w:tabs>
              <w:spacing w:line="260" w:lineRule="exact"/>
              <w:jc w:val="center"/>
              <w:rPr>
                <w:rFonts w:eastAsia="標楷體"/>
                <w:color w:val="000000" w:themeColor="text1"/>
                <w:kern w:val="0"/>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pStyle w:val="a3"/>
              <w:tabs>
                <w:tab w:val="clear" w:pos="4153"/>
                <w:tab w:val="clear" w:pos="8306"/>
              </w:tabs>
              <w:spacing w:line="260" w:lineRule="exact"/>
              <w:jc w:val="center"/>
              <w:rPr>
                <w:rFonts w:eastAsia="標楷體"/>
                <w:color w:val="000000" w:themeColor="text1"/>
                <w:kern w:val="0"/>
                <w:sz w:val="24"/>
                <w:szCs w:val="24"/>
                <w:lang w:val="pl-PL"/>
              </w:rPr>
            </w:pPr>
            <w:r w:rsidRPr="004127E0">
              <w:rPr>
                <w:rFonts w:eastAsia="標楷體"/>
                <w:color w:val="000000" w:themeColor="text1"/>
                <w:kern w:val="0"/>
                <w:sz w:val="24"/>
                <w:szCs w:val="24"/>
                <w:lang w:val="pl-PL"/>
              </w:rPr>
              <w:t>Name</w:t>
            </w:r>
          </w:p>
        </w:tc>
        <w:tc>
          <w:tcPr>
            <w:tcW w:w="4653" w:type="dxa"/>
            <w:gridSpan w:val="3"/>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pStyle w:val="a3"/>
              <w:tabs>
                <w:tab w:val="clear" w:pos="4153"/>
                <w:tab w:val="clear" w:pos="8306"/>
              </w:tabs>
              <w:spacing w:line="260" w:lineRule="exact"/>
              <w:jc w:val="center"/>
              <w:rPr>
                <w:rFonts w:eastAsia="標楷體"/>
                <w:color w:val="000000" w:themeColor="text1"/>
                <w:kern w:val="0"/>
                <w:sz w:val="24"/>
                <w:szCs w:val="24"/>
              </w:rPr>
            </w:pPr>
          </w:p>
          <w:p w:rsidR="006A6E3D" w:rsidRPr="004127E0" w:rsidRDefault="006A6E3D" w:rsidP="00790228">
            <w:pPr>
              <w:pStyle w:val="a3"/>
              <w:tabs>
                <w:tab w:val="clear" w:pos="4153"/>
                <w:tab w:val="clear" w:pos="8306"/>
              </w:tabs>
              <w:spacing w:line="260" w:lineRule="exact"/>
              <w:jc w:val="center"/>
              <w:rPr>
                <w:rFonts w:eastAsia="標楷體"/>
                <w:color w:val="000000" w:themeColor="text1"/>
                <w:kern w:val="0"/>
                <w:sz w:val="24"/>
                <w:szCs w:val="24"/>
              </w:rPr>
            </w:pPr>
          </w:p>
          <w:p w:rsidR="006A6E3D" w:rsidRPr="004127E0" w:rsidRDefault="006A6E3D" w:rsidP="00790228">
            <w:pPr>
              <w:pStyle w:val="a3"/>
              <w:tabs>
                <w:tab w:val="clear" w:pos="4153"/>
                <w:tab w:val="clear" w:pos="8306"/>
              </w:tabs>
              <w:spacing w:line="260" w:lineRule="exact"/>
              <w:jc w:val="center"/>
              <w:rPr>
                <w:rFonts w:eastAsia="標楷體"/>
                <w:color w:val="000000" w:themeColor="text1"/>
                <w:spacing w:val="3"/>
                <w:w w:val="89"/>
                <w:kern w:val="0"/>
                <w:sz w:val="24"/>
                <w:szCs w:val="24"/>
                <w:lang w:val="pl-PL"/>
              </w:rPr>
            </w:pPr>
            <w:r w:rsidRPr="00D1113F">
              <w:rPr>
                <w:rFonts w:eastAsia="標楷體"/>
                <w:color w:val="000000" w:themeColor="text1"/>
                <w:w w:val="65"/>
                <w:kern w:val="0"/>
                <w:sz w:val="24"/>
                <w:szCs w:val="24"/>
                <w:fitText w:val="1500" w:id="2039244032"/>
                <w:lang w:val="pl-PL"/>
              </w:rPr>
              <w:t xml:space="preserve"> (please sign in person</w:t>
            </w:r>
            <w:r w:rsidRPr="00D1113F">
              <w:rPr>
                <w:rFonts w:eastAsia="標楷體"/>
                <w:color w:val="000000" w:themeColor="text1"/>
                <w:spacing w:val="15"/>
                <w:w w:val="65"/>
                <w:kern w:val="0"/>
                <w:sz w:val="24"/>
                <w:szCs w:val="24"/>
                <w:fitText w:val="1500" w:id="2039244032"/>
                <w:lang w:val="pl-PL"/>
              </w:rPr>
              <w:t>)</w:t>
            </w:r>
          </w:p>
        </w:tc>
      </w:tr>
      <w:tr w:rsidR="004127E0" w:rsidRPr="004127E0" w:rsidTr="00790228">
        <w:trPr>
          <w:trHeight w:val="768"/>
        </w:trPr>
        <w:tc>
          <w:tcPr>
            <w:tcW w:w="1701"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jc w:val="center"/>
              <w:rPr>
                <w:rFonts w:eastAsia="標楷體"/>
                <w:color w:val="000000" w:themeColor="text1"/>
                <w:lang w:val="pl-PL"/>
              </w:rPr>
            </w:pPr>
            <w:r w:rsidRPr="004127E0">
              <w:rPr>
                <w:rFonts w:eastAsia="標楷體"/>
                <w:color w:val="000000" w:themeColor="text1"/>
                <w:lang w:val="pl-PL"/>
              </w:rPr>
              <w:t>The teacher performs administrative tasks part-time</w:t>
            </w:r>
          </w:p>
        </w:tc>
        <w:tc>
          <w:tcPr>
            <w:tcW w:w="9072" w:type="dxa"/>
            <w:gridSpan w:val="7"/>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370" w:hangingChars="154" w:hanging="370"/>
              <w:jc w:val="both"/>
              <w:rPr>
                <w:rFonts w:eastAsia="標楷體"/>
                <w:color w:val="000000" w:themeColor="text1"/>
                <w:lang w:val="pl-PL"/>
              </w:rPr>
            </w:pPr>
            <w:r w:rsidRPr="004127E0">
              <w:rPr>
                <w:rFonts w:ascii="標楷體" w:eastAsia="標楷體" w:hAnsi="標楷體" w:hint="eastAsia"/>
                <w:color w:val="000000" w:themeColor="text1"/>
              </w:rPr>
              <w:t>□</w:t>
            </w:r>
            <w:r w:rsidRPr="004127E0">
              <w:rPr>
                <w:rFonts w:eastAsia="標楷體"/>
                <w:color w:val="000000" w:themeColor="text1"/>
                <w:lang w:val="pl-PL"/>
              </w:rPr>
              <w:t xml:space="preserve"> Yes; administrative position: _________________; please attach the position agents’ list and period of time</w:t>
            </w:r>
          </w:p>
          <w:p w:rsidR="006A6E3D" w:rsidRPr="004127E0" w:rsidRDefault="006A6E3D" w:rsidP="00790228">
            <w:pPr>
              <w:snapToGrid w:val="0"/>
              <w:spacing w:line="260" w:lineRule="exact"/>
              <w:ind w:left="370" w:hangingChars="154" w:hanging="370"/>
              <w:jc w:val="both"/>
              <w:rPr>
                <w:rFonts w:eastAsia="標楷體"/>
                <w:color w:val="000000" w:themeColor="text1"/>
                <w:lang w:val="pl-PL"/>
              </w:rPr>
            </w:pPr>
            <w:r w:rsidRPr="004127E0">
              <w:rPr>
                <w:rFonts w:ascii="標楷體" w:eastAsia="標楷體" w:hAnsi="標楷體" w:hint="eastAsia"/>
                <w:color w:val="000000" w:themeColor="text1"/>
              </w:rPr>
              <w:t>□</w:t>
            </w:r>
            <w:r w:rsidRPr="004127E0">
              <w:rPr>
                <w:rFonts w:eastAsia="標楷體" w:hint="eastAsia"/>
                <w:color w:val="000000" w:themeColor="text1"/>
                <w:lang w:val="pl-PL"/>
              </w:rPr>
              <w:t xml:space="preserve"> </w:t>
            </w:r>
            <w:r w:rsidRPr="004127E0">
              <w:rPr>
                <w:rFonts w:eastAsia="標楷體"/>
                <w:color w:val="000000" w:themeColor="text1"/>
                <w:lang w:eastAsia="zh-CN"/>
              </w:rPr>
              <w:t>N</w:t>
            </w:r>
            <w:r w:rsidRPr="004127E0">
              <w:rPr>
                <w:rFonts w:eastAsia="標楷體" w:hint="eastAsia"/>
                <w:color w:val="000000" w:themeColor="text1"/>
                <w:lang w:eastAsia="zh-CN"/>
              </w:rPr>
              <w:t>o</w:t>
            </w:r>
          </w:p>
        </w:tc>
      </w:tr>
      <w:tr w:rsidR="004127E0" w:rsidRPr="004127E0" w:rsidTr="00790228">
        <w:trPr>
          <w:trHeight w:val="768"/>
        </w:trPr>
        <w:tc>
          <w:tcPr>
            <w:tcW w:w="1701"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jc w:val="center"/>
              <w:rPr>
                <w:rFonts w:eastAsia="標楷體"/>
                <w:color w:val="000000" w:themeColor="text1"/>
                <w:lang w:val="pl-PL"/>
              </w:rPr>
            </w:pPr>
            <w:r w:rsidRPr="004127E0">
              <w:rPr>
                <w:rFonts w:eastAsia="標楷體"/>
                <w:color w:val="000000" w:themeColor="text1"/>
                <w:lang w:val="pl-PL"/>
              </w:rPr>
              <w:t>Selection requirements</w:t>
            </w:r>
          </w:p>
        </w:tc>
        <w:tc>
          <w:tcPr>
            <w:tcW w:w="9072" w:type="dxa"/>
            <w:gridSpan w:val="7"/>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pStyle w:val="a5"/>
              <w:spacing w:line="260" w:lineRule="exact"/>
              <w:ind w:leftChars="0" w:left="372" w:hangingChars="155" w:hanging="372"/>
              <w:rPr>
                <w:rFonts w:eastAsia="標楷體"/>
                <w:color w:val="000000" w:themeColor="text1"/>
                <w:szCs w:val="24"/>
                <w:lang w:val="pl-PL"/>
              </w:rPr>
            </w:pPr>
            <w:r w:rsidRPr="004127E0">
              <w:rPr>
                <w:rFonts w:ascii="標楷體" w:eastAsia="標楷體" w:hAnsi="標楷體" w:hint="eastAsia"/>
                <w:color w:val="000000" w:themeColor="text1"/>
              </w:rPr>
              <w:t>□</w:t>
            </w:r>
            <w:r w:rsidRPr="004127E0">
              <w:rPr>
                <w:rFonts w:eastAsia="標楷體"/>
                <w:color w:val="000000" w:themeColor="text1"/>
                <w:szCs w:val="24"/>
                <w:lang w:val="pl-PL"/>
              </w:rPr>
              <w:t xml:space="preserve"> Outstanding Teaching Award or the Excellent Teaching Award obtained; award and year: __________.</w:t>
            </w:r>
          </w:p>
          <w:p w:rsidR="006A6E3D" w:rsidRPr="004127E0" w:rsidRDefault="006A6E3D" w:rsidP="00790228">
            <w:pPr>
              <w:pStyle w:val="a5"/>
              <w:spacing w:line="260" w:lineRule="exact"/>
              <w:ind w:leftChars="0" w:left="358" w:hangingChars="149" w:hanging="358"/>
              <w:rPr>
                <w:rFonts w:eastAsia="標楷體"/>
                <w:color w:val="000000" w:themeColor="text1"/>
                <w:szCs w:val="24"/>
                <w:lang w:val="pl-PL"/>
              </w:rPr>
            </w:pPr>
            <w:r w:rsidRPr="004127E0">
              <w:rPr>
                <w:rFonts w:ascii="標楷體" w:eastAsia="標楷體" w:hAnsi="標楷體" w:hint="eastAsia"/>
                <w:color w:val="000000" w:themeColor="text1"/>
              </w:rPr>
              <w:t>□</w:t>
            </w:r>
            <w:r w:rsidRPr="004127E0">
              <w:rPr>
                <w:rFonts w:eastAsia="標楷體"/>
                <w:color w:val="000000" w:themeColor="text1"/>
                <w:szCs w:val="24"/>
                <w:lang w:val="pl-PL"/>
              </w:rPr>
              <w:t xml:space="preserve"> MOE Teaching Practice Research Program support obtained; year and project name: __________.</w:t>
            </w:r>
          </w:p>
          <w:p w:rsidR="006A6E3D" w:rsidRPr="004127E0" w:rsidRDefault="006A6E3D" w:rsidP="00790228">
            <w:pPr>
              <w:pStyle w:val="a5"/>
              <w:spacing w:line="260" w:lineRule="exact"/>
              <w:ind w:leftChars="0" w:left="343" w:hangingChars="143" w:hanging="343"/>
              <w:rPr>
                <w:rFonts w:eastAsia="標楷體"/>
                <w:color w:val="000000" w:themeColor="text1"/>
              </w:rPr>
            </w:pPr>
            <w:r w:rsidRPr="004127E0">
              <w:rPr>
                <w:rFonts w:ascii="標楷體" w:eastAsia="標楷體" w:hAnsi="標楷體" w:hint="eastAsia"/>
                <w:color w:val="000000" w:themeColor="text1"/>
              </w:rPr>
              <w:t>□</w:t>
            </w:r>
            <w:r w:rsidRPr="004127E0">
              <w:rPr>
                <w:rFonts w:eastAsia="標楷體"/>
                <w:color w:val="000000" w:themeColor="text1"/>
                <w:szCs w:val="24"/>
                <w:lang w:val="pl-PL"/>
              </w:rPr>
              <w:t xml:space="preserve"> diligent long-term devotion to teaching and recommendation by the department or institute for specific activities obtained (the department or institute shall fill in the part below, providing the reason for recommendation and a stamp by the department/institute chair and the college dean).</w:t>
            </w:r>
          </w:p>
        </w:tc>
      </w:tr>
      <w:tr w:rsidR="004127E0" w:rsidRPr="004127E0" w:rsidTr="00790228">
        <w:trPr>
          <w:trHeight w:val="596"/>
        </w:trPr>
        <w:tc>
          <w:tcPr>
            <w:tcW w:w="1701"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jc w:val="center"/>
              <w:rPr>
                <w:rFonts w:eastAsia="標楷體"/>
                <w:color w:val="000000" w:themeColor="text1"/>
                <w:lang w:val="pl-PL"/>
              </w:rPr>
            </w:pPr>
            <w:r w:rsidRPr="004127E0">
              <w:rPr>
                <w:rFonts w:eastAsia="標楷體"/>
                <w:color w:val="000000" w:themeColor="text1"/>
                <w:lang w:val="pl-PL"/>
              </w:rPr>
              <w:t>Period of stay abroad</w:t>
            </w:r>
          </w:p>
        </w:tc>
        <w:tc>
          <w:tcPr>
            <w:tcW w:w="9072" w:type="dxa"/>
            <w:gridSpan w:val="7"/>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jc w:val="both"/>
              <w:rPr>
                <w:rFonts w:eastAsia="標楷體"/>
                <w:color w:val="000000" w:themeColor="text1"/>
                <w:lang w:val="pl-PL"/>
              </w:rPr>
            </w:pPr>
            <w:r w:rsidRPr="004127E0">
              <w:rPr>
                <w:rFonts w:eastAsia="標楷體"/>
                <w:color w:val="000000" w:themeColor="text1"/>
                <w:lang w:val="pl-PL"/>
              </w:rPr>
              <w:t>From YYYY/MM/DD:__________ to YYYY/MM/DD:__________</w:t>
            </w:r>
          </w:p>
        </w:tc>
      </w:tr>
      <w:tr w:rsidR="004127E0" w:rsidRPr="004127E0" w:rsidTr="00790228">
        <w:trPr>
          <w:trHeight w:val="441"/>
        </w:trPr>
        <w:tc>
          <w:tcPr>
            <w:tcW w:w="1701"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rPr>
                <w:rFonts w:eastAsia="標楷體"/>
                <w:color w:val="000000" w:themeColor="text1"/>
                <w:lang w:val="pl-PL"/>
              </w:rPr>
            </w:pPr>
            <w:r w:rsidRPr="004127E0">
              <w:rPr>
                <w:rFonts w:eastAsia="標楷體"/>
                <w:color w:val="000000" w:themeColor="text1"/>
                <w:lang w:val="pl-PL"/>
              </w:rPr>
              <w:t>Country of stay</w:t>
            </w:r>
          </w:p>
        </w:tc>
        <w:tc>
          <w:tcPr>
            <w:tcW w:w="2994" w:type="dxa"/>
            <w:gridSpan w:val="2"/>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jc w:val="center"/>
              <w:rPr>
                <w:rFonts w:eastAsia="標楷體"/>
                <w:color w:val="000000" w:themeColor="text1"/>
              </w:rPr>
            </w:pPr>
          </w:p>
        </w:tc>
        <w:tc>
          <w:tcPr>
            <w:tcW w:w="1425" w:type="dxa"/>
            <w:gridSpan w:val="2"/>
            <w:vMerge w:val="restart"/>
            <w:tcBorders>
              <w:top w:val="single" w:sz="4" w:space="0" w:color="auto"/>
              <w:left w:val="single" w:sz="4" w:space="0" w:color="auto"/>
              <w:right w:val="single" w:sz="4" w:space="0" w:color="auto"/>
            </w:tcBorders>
            <w:vAlign w:val="center"/>
          </w:tcPr>
          <w:p w:rsidR="006A6E3D" w:rsidRPr="004127E0" w:rsidRDefault="006A6E3D" w:rsidP="00790228">
            <w:pPr>
              <w:snapToGrid w:val="0"/>
              <w:spacing w:line="260" w:lineRule="exact"/>
              <w:jc w:val="center"/>
              <w:rPr>
                <w:rFonts w:eastAsia="標楷體"/>
                <w:color w:val="000000" w:themeColor="text1"/>
                <w:lang w:val="pl-PL"/>
              </w:rPr>
            </w:pPr>
            <w:r w:rsidRPr="004127E0">
              <w:rPr>
                <w:rFonts w:eastAsia="標楷體"/>
                <w:color w:val="000000" w:themeColor="text1"/>
                <w:lang w:val="pl-PL"/>
              </w:rPr>
              <w:t>Title of Activities</w:t>
            </w:r>
          </w:p>
        </w:tc>
        <w:tc>
          <w:tcPr>
            <w:tcW w:w="4653" w:type="dxa"/>
            <w:gridSpan w:val="3"/>
            <w:vMerge w:val="restart"/>
            <w:tcBorders>
              <w:top w:val="single" w:sz="4" w:space="0" w:color="auto"/>
              <w:left w:val="single" w:sz="4" w:space="0" w:color="auto"/>
              <w:right w:val="single" w:sz="4" w:space="0" w:color="auto"/>
            </w:tcBorders>
            <w:vAlign w:val="center"/>
          </w:tcPr>
          <w:p w:rsidR="006A6E3D" w:rsidRPr="004127E0" w:rsidRDefault="006A6E3D" w:rsidP="00790228">
            <w:pPr>
              <w:snapToGrid w:val="0"/>
              <w:spacing w:line="260" w:lineRule="exact"/>
              <w:rPr>
                <w:rFonts w:eastAsia="標楷體"/>
                <w:color w:val="000000" w:themeColor="text1"/>
              </w:rPr>
            </w:pPr>
          </w:p>
        </w:tc>
      </w:tr>
      <w:tr w:rsidR="004127E0" w:rsidRPr="004127E0" w:rsidTr="00790228">
        <w:trPr>
          <w:trHeight w:val="419"/>
        </w:trPr>
        <w:tc>
          <w:tcPr>
            <w:tcW w:w="1701"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jc w:val="center"/>
              <w:rPr>
                <w:rFonts w:eastAsia="標楷體"/>
                <w:color w:val="000000" w:themeColor="text1"/>
                <w:lang w:val="pl-PL"/>
              </w:rPr>
            </w:pPr>
            <w:r w:rsidRPr="004127E0">
              <w:rPr>
                <w:rFonts w:eastAsia="標楷體"/>
                <w:color w:val="000000" w:themeColor="text1"/>
                <w:lang w:val="pl-PL"/>
              </w:rPr>
              <w:t>Organizing unit</w:t>
            </w:r>
          </w:p>
        </w:tc>
        <w:tc>
          <w:tcPr>
            <w:tcW w:w="2994" w:type="dxa"/>
            <w:gridSpan w:val="2"/>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jc w:val="center"/>
              <w:rPr>
                <w:rFonts w:eastAsia="標楷體"/>
                <w:color w:val="000000" w:themeColor="text1"/>
              </w:rPr>
            </w:pPr>
          </w:p>
        </w:tc>
        <w:tc>
          <w:tcPr>
            <w:tcW w:w="1425" w:type="dxa"/>
            <w:gridSpan w:val="2"/>
            <w:vMerge/>
            <w:tcBorders>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jc w:val="center"/>
              <w:rPr>
                <w:rFonts w:eastAsia="標楷體"/>
                <w:color w:val="000000" w:themeColor="text1"/>
              </w:rPr>
            </w:pPr>
          </w:p>
        </w:tc>
        <w:tc>
          <w:tcPr>
            <w:tcW w:w="4653" w:type="dxa"/>
            <w:gridSpan w:val="3"/>
            <w:vMerge/>
            <w:tcBorders>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jc w:val="center"/>
              <w:rPr>
                <w:rFonts w:eastAsia="標楷體"/>
                <w:color w:val="000000" w:themeColor="text1"/>
              </w:rPr>
            </w:pPr>
          </w:p>
        </w:tc>
      </w:tr>
      <w:tr w:rsidR="004127E0" w:rsidRPr="004127E0" w:rsidTr="00790228">
        <w:trPr>
          <w:cantSplit/>
          <w:trHeight w:val="910"/>
        </w:trPr>
        <w:tc>
          <w:tcPr>
            <w:tcW w:w="1701" w:type="dxa"/>
            <w:tcBorders>
              <w:top w:val="single" w:sz="4" w:space="0" w:color="auto"/>
              <w:left w:val="single" w:sz="4" w:space="0" w:color="auto"/>
              <w:right w:val="single" w:sz="4" w:space="0" w:color="auto"/>
            </w:tcBorders>
            <w:vAlign w:val="center"/>
          </w:tcPr>
          <w:p w:rsidR="006A6E3D" w:rsidRPr="004127E0" w:rsidRDefault="006A6E3D" w:rsidP="00790228">
            <w:pPr>
              <w:snapToGrid w:val="0"/>
              <w:spacing w:line="260" w:lineRule="exact"/>
              <w:jc w:val="center"/>
              <w:rPr>
                <w:rFonts w:eastAsia="標楷體"/>
                <w:color w:val="000000" w:themeColor="text1"/>
                <w:lang w:val="pl-PL"/>
              </w:rPr>
            </w:pPr>
            <w:r w:rsidRPr="004127E0">
              <w:rPr>
                <w:rFonts w:eastAsia="標楷體"/>
                <w:color w:val="000000" w:themeColor="text1"/>
                <w:lang w:val="pl-PL"/>
              </w:rPr>
              <w:t>Project  description</w:t>
            </w:r>
          </w:p>
        </w:tc>
        <w:tc>
          <w:tcPr>
            <w:tcW w:w="9072" w:type="dxa"/>
            <w:gridSpan w:val="7"/>
            <w:tcBorders>
              <w:top w:val="single" w:sz="4" w:space="0" w:color="auto"/>
              <w:left w:val="single" w:sz="4" w:space="0" w:color="auto"/>
            </w:tcBorders>
          </w:tcPr>
          <w:p w:rsidR="006A6E3D" w:rsidRPr="004127E0" w:rsidRDefault="006A6E3D" w:rsidP="00790228">
            <w:pPr>
              <w:snapToGrid w:val="0"/>
              <w:spacing w:line="260" w:lineRule="exact"/>
              <w:ind w:right="240"/>
              <w:jc w:val="both"/>
              <w:rPr>
                <w:rFonts w:eastAsia="標楷體"/>
                <w:color w:val="000000" w:themeColor="text1"/>
              </w:rPr>
            </w:pPr>
          </w:p>
          <w:p w:rsidR="006A6E3D" w:rsidRPr="004127E0" w:rsidRDefault="006A6E3D" w:rsidP="00790228">
            <w:pPr>
              <w:snapToGrid w:val="0"/>
              <w:spacing w:line="260" w:lineRule="exact"/>
              <w:ind w:right="240"/>
              <w:jc w:val="both"/>
              <w:rPr>
                <w:rFonts w:eastAsia="標楷體"/>
                <w:color w:val="000000" w:themeColor="text1"/>
              </w:rPr>
            </w:pPr>
          </w:p>
          <w:p w:rsidR="006A6E3D" w:rsidRPr="004127E0" w:rsidRDefault="006A6E3D" w:rsidP="00790228">
            <w:pPr>
              <w:snapToGrid w:val="0"/>
              <w:spacing w:line="260" w:lineRule="exact"/>
              <w:ind w:leftChars="-22" w:left="-27" w:hangingChars="11" w:hanging="26"/>
              <w:jc w:val="right"/>
              <w:rPr>
                <w:rFonts w:eastAsia="標楷體"/>
                <w:color w:val="000000" w:themeColor="text1"/>
                <w:lang w:val="pl-PL"/>
              </w:rPr>
            </w:pPr>
            <w:r w:rsidRPr="004127E0">
              <w:rPr>
                <w:rFonts w:eastAsia="標楷體"/>
                <w:color w:val="000000" w:themeColor="text1"/>
                <w:lang w:val="pl-PL"/>
              </w:rPr>
              <w:t xml:space="preserve"> (shall this space be insufficient, another page can be attached)</w:t>
            </w:r>
          </w:p>
        </w:tc>
      </w:tr>
      <w:tr w:rsidR="004127E0" w:rsidRPr="004127E0" w:rsidTr="00790228">
        <w:trPr>
          <w:cantSplit/>
          <w:trHeight w:val="286"/>
        </w:trPr>
        <w:tc>
          <w:tcPr>
            <w:tcW w:w="1701" w:type="dxa"/>
            <w:vMerge w:val="restart"/>
            <w:tcBorders>
              <w:left w:val="single" w:sz="4" w:space="0" w:color="auto"/>
              <w:right w:val="single" w:sz="4" w:space="0" w:color="auto"/>
            </w:tcBorders>
            <w:vAlign w:val="center"/>
          </w:tcPr>
          <w:p w:rsidR="006A6E3D" w:rsidRPr="004127E0" w:rsidRDefault="006A6E3D" w:rsidP="00790228">
            <w:pPr>
              <w:snapToGrid w:val="0"/>
              <w:spacing w:line="260" w:lineRule="exact"/>
              <w:jc w:val="center"/>
              <w:rPr>
                <w:rFonts w:eastAsia="標楷體"/>
                <w:color w:val="000000" w:themeColor="text1"/>
                <w:lang w:val="pl-PL"/>
              </w:rPr>
            </w:pPr>
            <w:r w:rsidRPr="004127E0">
              <w:rPr>
                <w:rFonts w:eastAsia="標楷體"/>
                <w:color w:val="000000" w:themeColor="text1"/>
                <w:lang w:val="pl-PL"/>
              </w:rPr>
              <w:t>Budget applied for</w:t>
            </w:r>
          </w:p>
        </w:tc>
        <w:tc>
          <w:tcPr>
            <w:tcW w:w="2835" w:type="dxa"/>
            <w:tcBorders>
              <w:top w:val="nil"/>
              <w:left w:val="single" w:sz="4" w:space="0" w:color="auto"/>
              <w:bottom w:val="single" w:sz="4" w:space="0" w:color="auto"/>
              <w:right w:val="single" w:sz="4" w:space="0" w:color="auto"/>
            </w:tcBorders>
            <w:vAlign w:val="bottom"/>
          </w:tcPr>
          <w:p w:rsidR="006A6E3D" w:rsidRPr="004127E0" w:rsidRDefault="006A6E3D" w:rsidP="00790228">
            <w:pPr>
              <w:snapToGrid w:val="0"/>
              <w:spacing w:line="260" w:lineRule="exact"/>
              <w:ind w:leftChars="-22" w:left="-27" w:hangingChars="11" w:hanging="26"/>
              <w:jc w:val="center"/>
              <w:rPr>
                <w:rFonts w:eastAsia="標楷體"/>
                <w:b/>
                <w:color w:val="000000" w:themeColor="text1"/>
                <w:lang w:val="pl-PL"/>
              </w:rPr>
            </w:pPr>
            <w:r w:rsidRPr="004127E0">
              <w:rPr>
                <w:rFonts w:eastAsia="標楷體"/>
                <w:b/>
                <w:color w:val="000000" w:themeColor="text1"/>
                <w:lang w:val="pl-PL"/>
              </w:rPr>
              <w:t>Items</w:t>
            </w:r>
          </w:p>
        </w:tc>
        <w:tc>
          <w:tcPr>
            <w:tcW w:w="1276" w:type="dxa"/>
            <w:gridSpan w:val="2"/>
            <w:tcBorders>
              <w:top w:val="nil"/>
              <w:left w:val="single" w:sz="4" w:space="0" w:color="auto"/>
              <w:bottom w:val="single" w:sz="4" w:space="0" w:color="auto"/>
              <w:right w:val="single" w:sz="4" w:space="0" w:color="auto"/>
            </w:tcBorders>
            <w:vAlign w:val="bottom"/>
          </w:tcPr>
          <w:p w:rsidR="006A6E3D" w:rsidRPr="004127E0" w:rsidRDefault="004127E0" w:rsidP="00790228">
            <w:pPr>
              <w:snapToGrid w:val="0"/>
              <w:spacing w:line="260" w:lineRule="exact"/>
              <w:ind w:leftChars="-22" w:left="-27" w:hangingChars="11" w:hanging="26"/>
              <w:jc w:val="center"/>
              <w:rPr>
                <w:rFonts w:eastAsia="標楷體"/>
                <w:b/>
                <w:color w:val="000000" w:themeColor="text1"/>
                <w:lang w:val="pl-PL"/>
              </w:rPr>
            </w:pPr>
            <w:r w:rsidRPr="004127E0">
              <w:rPr>
                <w:rFonts w:eastAsia="標楷體"/>
                <w:b/>
                <w:color w:val="000000" w:themeColor="text1"/>
                <w:lang w:val="pl-PL"/>
              </w:rPr>
              <w:t>Unit Price</w:t>
            </w:r>
          </w:p>
        </w:tc>
        <w:tc>
          <w:tcPr>
            <w:tcW w:w="1276" w:type="dxa"/>
            <w:gridSpan w:val="2"/>
            <w:tcBorders>
              <w:top w:val="nil"/>
              <w:left w:val="single" w:sz="4" w:space="0" w:color="auto"/>
              <w:bottom w:val="single" w:sz="4" w:space="0" w:color="auto"/>
              <w:right w:val="single" w:sz="4" w:space="0" w:color="auto"/>
            </w:tcBorders>
            <w:vAlign w:val="bottom"/>
          </w:tcPr>
          <w:p w:rsidR="006A6E3D" w:rsidRPr="004127E0" w:rsidRDefault="004127E0" w:rsidP="00790228">
            <w:pPr>
              <w:snapToGrid w:val="0"/>
              <w:spacing w:line="260" w:lineRule="exact"/>
              <w:ind w:leftChars="-22" w:left="-27" w:hangingChars="11" w:hanging="26"/>
              <w:jc w:val="center"/>
              <w:rPr>
                <w:rFonts w:eastAsia="標楷體"/>
                <w:b/>
                <w:color w:val="000000" w:themeColor="text1"/>
                <w:lang w:val="pl-PL"/>
              </w:rPr>
            </w:pPr>
            <w:r w:rsidRPr="004127E0">
              <w:rPr>
                <w:rFonts w:eastAsia="標楷體"/>
                <w:b/>
                <w:color w:val="000000" w:themeColor="text1"/>
                <w:lang w:val="pl-PL"/>
              </w:rPr>
              <w:t>Quantity</w:t>
            </w:r>
          </w:p>
        </w:tc>
        <w:tc>
          <w:tcPr>
            <w:tcW w:w="1134" w:type="dxa"/>
            <w:tcBorders>
              <w:top w:val="nil"/>
              <w:left w:val="single" w:sz="4" w:space="0" w:color="auto"/>
              <w:bottom w:val="single" w:sz="4" w:space="0" w:color="auto"/>
              <w:right w:val="single" w:sz="4" w:space="0" w:color="auto"/>
            </w:tcBorders>
            <w:vAlign w:val="bottom"/>
          </w:tcPr>
          <w:p w:rsidR="006A6E3D" w:rsidRPr="004127E0" w:rsidRDefault="006A6E3D" w:rsidP="00790228">
            <w:pPr>
              <w:snapToGrid w:val="0"/>
              <w:spacing w:line="260" w:lineRule="exact"/>
              <w:ind w:leftChars="-22" w:left="-27" w:hangingChars="11" w:hanging="26"/>
              <w:jc w:val="center"/>
              <w:rPr>
                <w:rFonts w:eastAsia="標楷體"/>
                <w:b/>
                <w:color w:val="000000" w:themeColor="text1"/>
                <w:lang w:val="pl-PL"/>
              </w:rPr>
            </w:pPr>
            <w:r w:rsidRPr="004127E0">
              <w:rPr>
                <w:rFonts w:eastAsia="標楷體"/>
                <w:b/>
                <w:color w:val="000000" w:themeColor="text1"/>
                <w:lang w:val="pl-PL"/>
              </w:rPr>
              <w:t>Subtotal</w:t>
            </w:r>
          </w:p>
        </w:tc>
        <w:tc>
          <w:tcPr>
            <w:tcW w:w="2551" w:type="dxa"/>
            <w:tcBorders>
              <w:top w:val="nil"/>
              <w:left w:val="single" w:sz="4" w:space="0" w:color="auto"/>
              <w:bottom w:val="single" w:sz="4" w:space="0" w:color="auto"/>
              <w:right w:val="single" w:sz="4" w:space="0" w:color="auto"/>
            </w:tcBorders>
            <w:vAlign w:val="bottom"/>
          </w:tcPr>
          <w:p w:rsidR="006A6E3D" w:rsidRPr="004127E0" w:rsidRDefault="006A6E3D" w:rsidP="00790228">
            <w:pPr>
              <w:snapToGrid w:val="0"/>
              <w:spacing w:line="260" w:lineRule="exact"/>
              <w:ind w:leftChars="-22" w:left="-27" w:hangingChars="11" w:hanging="26"/>
              <w:jc w:val="center"/>
              <w:rPr>
                <w:rFonts w:eastAsia="標楷體"/>
                <w:b/>
                <w:color w:val="000000" w:themeColor="text1"/>
                <w:lang w:val="pl-PL"/>
              </w:rPr>
            </w:pPr>
            <w:r w:rsidRPr="004127E0">
              <w:rPr>
                <w:rFonts w:eastAsia="標楷體"/>
                <w:b/>
                <w:color w:val="000000" w:themeColor="text1"/>
                <w:lang w:val="pl-PL"/>
              </w:rPr>
              <w:t>Description</w:t>
            </w:r>
          </w:p>
        </w:tc>
      </w:tr>
      <w:tr w:rsidR="004127E0" w:rsidRPr="004127E0" w:rsidTr="00790228">
        <w:trPr>
          <w:cantSplit/>
          <w:trHeight w:val="368"/>
        </w:trPr>
        <w:tc>
          <w:tcPr>
            <w:tcW w:w="1701" w:type="dxa"/>
            <w:vMerge/>
            <w:tcBorders>
              <w:left w:val="single" w:sz="4" w:space="0" w:color="auto"/>
              <w:right w:val="single" w:sz="4" w:space="0" w:color="auto"/>
            </w:tcBorders>
            <w:vAlign w:val="center"/>
          </w:tcPr>
          <w:p w:rsidR="006A6E3D" w:rsidRPr="004127E0" w:rsidRDefault="006A6E3D" w:rsidP="00790228">
            <w:pPr>
              <w:snapToGrid w:val="0"/>
              <w:spacing w:line="260" w:lineRule="exact"/>
              <w:jc w:val="center"/>
              <w:rPr>
                <w:rFonts w:eastAsia="標楷體"/>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lang w:val="pl-PL"/>
              </w:rPr>
            </w:pPr>
            <w:r w:rsidRPr="004127E0">
              <w:rPr>
                <w:rFonts w:eastAsia="標楷體"/>
                <w:color w:val="000000" w:themeColor="text1"/>
                <w:lang w:val="pl-PL"/>
              </w:rPr>
              <w:t>Living costs abroad</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rPr>
            </w:pPr>
          </w:p>
        </w:tc>
      </w:tr>
      <w:tr w:rsidR="004127E0" w:rsidRPr="004127E0" w:rsidTr="00790228">
        <w:trPr>
          <w:cantSplit/>
          <w:trHeight w:val="357"/>
        </w:trPr>
        <w:tc>
          <w:tcPr>
            <w:tcW w:w="1701" w:type="dxa"/>
            <w:vMerge/>
            <w:tcBorders>
              <w:left w:val="single" w:sz="4" w:space="0" w:color="auto"/>
              <w:right w:val="single" w:sz="4" w:space="0" w:color="auto"/>
            </w:tcBorders>
            <w:vAlign w:val="center"/>
          </w:tcPr>
          <w:p w:rsidR="006A6E3D" w:rsidRPr="004127E0" w:rsidRDefault="006A6E3D" w:rsidP="00790228">
            <w:pPr>
              <w:snapToGrid w:val="0"/>
              <w:spacing w:line="260" w:lineRule="exact"/>
              <w:jc w:val="center"/>
              <w:rPr>
                <w:rFonts w:eastAsia="標楷體"/>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lang w:val="pl-PL"/>
              </w:rPr>
            </w:pPr>
            <w:r w:rsidRPr="004127E0">
              <w:rPr>
                <w:rFonts w:eastAsia="標楷體"/>
                <w:color w:val="000000" w:themeColor="text1"/>
                <w:lang w:val="pl-PL"/>
              </w:rPr>
              <w:t xml:space="preserve">The cost of </w:t>
            </w:r>
            <w:r w:rsidRPr="004127E0">
              <w:rPr>
                <w:rFonts w:eastAsia="標楷體" w:hint="eastAsia"/>
                <w:color w:val="000000" w:themeColor="text1"/>
                <w:lang w:val="pl-PL"/>
              </w:rPr>
              <w:t>round-trip airfare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rPr>
            </w:pPr>
          </w:p>
        </w:tc>
      </w:tr>
      <w:tr w:rsidR="004127E0" w:rsidRPr="004127E0" w:rsidTr="00790228">
        <w:trPr>
          <w:cantSplit/>
          <w:trHeight w:val="357"/>
        </w:trPr>
        <w:tc>
          <w:tcPr>
            <w:tcW w:w="1701" w:type="dxa"/>
            <w:vMerge/>
            <w:tcBorders>
              <w:left w:val="single" w:sz="4" w:space="0" w:color="auto"/>
              <w:right w:val="single" w:sz="4" w:space="0" w:color="auto"/>
            </w:tcBorders>
            <w:vAlign w:val="center"/>
          </w:tcPr>
          <w:p w:rsidR="006A6E3D" w:rsidRPr="004127E0" w:rsidRDefault="006A6E3D" w:rsidP="00790228">
            <w:pPr>
              <w:snapToGrid w:val="0"/>
              <w:spacing w:line="260" w:lineRule="exact"/>
              <w:jc w:val="center"/>
              <w:rPr>
                <w:rFonts w:eastAsia="標楷體"/>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lang w:val="pl-PL"/>
              </w:rPr>
            </w:pPr>
            <w:r w:rsidRPr="004127E0">
              <w:rPr>
                <w:rFonts w:eastAsia="標楷體"/>
                <w:color w:val="000000" w:themeColor="text1"/>
                <w:lang w:val="pl-PL"/>
              </w:rPr>
              <w:t>Insurance premium</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rPr>
            </w:pPr>
          </w:p>
        </w:tc>
      </w:tr>
      <w:tr w:rsidR="004127E0" w:rsidRPr="004127E0" w:rsidTr="00790228">
        <w:trPr>
          <w:cantSplit/>
          <w:trHeight w:val="357"/>
        </w:trPr>
        <w:tc>
          <w:tcPr>
            <w:tcW w:w="1701" w:type="dxa"/>
            <w:vMerge/>
            <w:tcBorders>
              <w:left w:val="single" w:sz="4" w:space="0" w:color="auto"/>
              <w:right w:val="single" w:sz="4" w:space="0" w:color="auto"/>
            </w:tcBorders>
            <w:vAlign w:val="center"/>
          </w:tcPr>
          <w:p w:rsidR="006A6E3D" w:rsidRPr="004127E0" w:rsidRDefault="006A6E3D" w:rsidP="00790228">
            <w:pPr>
              <w:snapToGrid w:val="0"/>
              <w:spacing w:line="260" w:lineRule="exact"/>
              <w:rPr>
                <w:rFonts w:eastAsia="標楷體"/>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lang w:val="pl-PL"/>
              </w:rPr>
            </w:pPr>
            <w:r w:rsidRPr="004127E0">
              <w:rPr>
                <w:rFonts w:eastAsia="標楷體"/>
                <w:color w:val="000000" w:themeColor="text1"/>
                <w:lang w:val="pl-PL"/>
              </w:rPr>
              <w:t>Registration fees</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color w:val="000000" w:themeColor="text1"/>
              </w:rPr>
            </w:pPr>
          </w:p>
        </w:tc>
      </w:tr>
      <w:tr w:rsidR="004127E0" w:rsidRPr="004127E0" w:rsidTr="00790228">
        <w:trPr>
          <w:cantSplit/>
          <w:trHeight w:val="357"/>
        </w:trPr>
        <w:tc>
          <w:tcPr>
            <w:tcW w:w="1701" w:type="dxa"/>
            <w:vMerge/>
            <w:tcBorders>
              <w:left w:val="single" w:sz="4" w:space="0" w:color="auto"/>
              <w:right w:val="single" w:sz="4" w:space="0" w:color="auto"/>
            </w:tcBorders>
            <w:vAlign w:val="center"/>
          </w:tcPr>
          <w:p w:rsidR="006A6E3D" w:rsidRPr="004127E0" w:rsidRDefault="006A6E3D" w:rsidP="00790228">
            <w:pPr>
              <w:snapToGrid w:val="0"/>
              <w:spacing w:line="260" w:lineRule="exact"/>
              <w:rPr>
                <w:rFonts w:eastAsia="標楷體"/>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b/>
                <w:color w:val="000000" w:themeColor="text1"/>
                <w:lang w:val="pl-PL"/>
              </w:rPr>
            </w:pPr>
            <w:r w:rsidRPr="004127E0">
              <w:rPr>
                <w:rFonts w:eastAsia="標楷體"/>
                <w:b/>
                <w:color w:val="000000" w:themeColor="text1"/>
              </w:rPr>
              <w:t>總計</w:t>
            </w:r>
            <w:r w:rsidRPr="004127E0">
              <w:rPr>
                <w:rFonts w:eastAsia="標楷體"/>
                <w:b/>
                <w:color w:val="000000" w:themeColor="text1"/>
                <w:lang w:val="pl-PL"/>
              </w:rPr>
              <w:t>Total</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b/>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b/>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ind w:leftChars="-22" w:left="-27" w:hangingChars="11" w:hanging="26"/>
              <w:jc w:val="center"/>
              <w:rPr>
                <w:rFonts w:eastAsia="標楷體"/>
                <w:b/>
                <w:color w:val="000000" w:themeColor="text1"/>
              </w:rPr>
            </w:pPr>
          </w:p>
        </w:tc>
      </w:tr>
      <w:tr w:rsidR="004127E0" w:rsidRPr="004127E0" w:rsidTr="00790228">
        <w:trPr>
          <w:cantSplit/>
          <w:trHeight w:val="357"/>
        </w:trPr>
        <w:tc>
          <w:tcPr>
            <w:tcW w:w="1701" w:type="dxa"/>
            <w:vMerge/>
            <w:tcBorders>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rPr>
                <w:rFonts w:eastAsia="標楷體"/>
                <w:color w:val="000000" w:themeColor="text1"/>
              </w:rPr>
            </w:pPr>
          </w:p>
        </w:tc>
        <w:tc>
          <w:tcPr>
            <w:tcW w:w="9072" w:type="dxa"/>
            <w:gridSpan w:val="7"/>
            <w:tcBorders>
              <w:top w:val="single" w:sz="4" w:space="0" w:color="auto"/>
              <w:left w:val="single" w:sz="4" w:space="0" w:color="auto"/>
              <w:bottom w:val="single" w:sz="4" w:space="0" w:color="auto"/>
              <w:right w:val="single" w:sz="4" w:space="0" w:color="auto"/>
            </w:tcBorders>
            <w:vAlign w:val="bottom"/>
          </w:tcPr>
          <w:p w:rsidR="006A6E3D" w:rsidRPr="004127E0" w:rsidRDefault="006A6E3D" w:rsidP="00790228">
            <w:pPr>
              <w:snapToGrid w:val="0"/>
              <w:spacing w:line="260" w:lineRule="exact"/>
              <w:rPr>
                <w:rFonts w:eastAsia="標楷體"/>
                <w:color w:val="000000" w:themeColor="text1"/>
                <w:sz w:val="18"/>
                <w:lang w:val="pl-PL"/>
              </w:rPr>
            </w:pPr>
            <w:r w:rsidRPr="004127E0">
              <w:rPr>
                <w:rFonts w:eastAsia="標楷體"/>
                <w:color w:val="000000" w:themeColor="text1"/>
                <w:sz w:val="18"/>
                <w:lang w:val="pl-PL"/>
              </w:rPr>
              <w:t>Description:</w:t>
            </w:r>
          </w:p>
          <w:p w:rsidR="006A6E3D" w:rsidRPr="004127E0" w:rsidRDefault="006A6E3D" w:rsidP="00790228">
            <w:pPr>
              <w:pStyle w:val="a5"/>
              <w:numPr>
                <w:ilvl w:val="0"/>
                <w:numId w:val="8"/>
              </w:numPr>
              <w:snapToGrid w:val="0"/>
              <w:spacing w:line="260" w:lineRule="exact"/>
              <w:ind w:leftChars="0" w:left="228" w:hanging="228"/>
              <w:rPr>
                <w:rFonts w:eastAsia="標楷體"/>
                <w:color w:val="000000" w:themeColor="text1"/>
                <w:sz w:val="18"/>
                <w:lang w:val="pl-PL"/>
              </w:rPr>
            </w:pPr>
            <w:r w:rsidRPr="004127E0">
              <w:rPr>
                <w:rFonts w:eastAsia="標楷體"/>
                <w:color w:val="000000" w:themeColor="text1"/>
                <w:sz w:val="18"/>
                <w:lang w:val="pl-PL"/>
              </w:rPr>
              <w:t>The cost of round-trip airfare: economy-class round-trip flight tickets with departure from a domestic airport to the airport closest to the meeting place shall be purchased, for a direct flight if possible and only for flights of domestic airlines. If it is not possible to use the services of domestic airlines, relevant application for employees traveling abroad for business with foreign airlines shall be filed; after a confirmation is issued, the employee can use and have refunded the fee for the services of foreign airlines.</w:t>
            </w:r>
          </w:p>
          <w:p w:rsidR="006A6E3D" w:rsidRPr="004127E0" w:rsidRDefault="006A6E3D" w:rsidP="00790228">
            <w:pPr>
              <w:pStyle w:val="a5"/>
              <w:numPr>
                <w:ilvl w:val="0"/>
                <w:numId w:val="8"/>
              </w:numPr>
              <w:snapToGrid w:val="0"/>
              <w:spacing w:line="260" w:lineRule="exact"/>
              <w:ind w:leftChars="0" w:left="228" w:hanging="228"/>
              <w:rPr>
                <w:rFonts w:eastAsia="標楷體"/>
                <w:color w:val="000000" w:themeColor="text1"/>
                <w:sz w:val="18"/>
                <w:lang w:val="pl-PL"/>
              </w:rPr>
            </w:pPr>
            <w:r w:rsidRPr="004127E0">
              <w:rPr>
                <w:rFonts w:eastAsia="標楷體"/>
                <w:color w:val="000000" w:themeColor="text1"/>
                <w:sz w:val="18"/>
                <w:lang w:val="pl-PL"/>
              </w:rPr>
              <w:t>The refund of the living costs abroad shall be handled according to the ‘Amount Table of Foreign Per Diem Allowance of Central Government Agency</w:t>
            </w:r>
            <w:r w:rsidRPr="004127E0">
              <w:rPr>
                <w:rFonts w:eastAsia="標楷體" w:hint="eastAsia"/>
                <w:color w:val="000000" w:themeColor="text1"/>
                <w:sz w:val="18"/>
                <w:lang w:val="pl-PL"/>
              </w:rPr>
              <w:t>.</w:t>
            </w:r>
            <w:r w:rsidRPr="004127E0">
              <w:rPr>
                <w:rFonts w:eastAsia="標楷體"/>
                <w:color w:val="000000" w:themeColor="text1"/>
                <w:sz w:val="18"/>
                <w:lang w:val="pl-PL"/>
              </w:rPr>
              <w:t>’</w:t>
            </w:r>
          </w:p>
        </w:tc>
      </w:tr>
      <w:tr w:rsidR="004127E0" w:rsidRPr="004127E0" w:rsidTr="00790228">
        <w:trPr>
          <w:cantSplit/>
          <w:trHeight w:val="855"/>
        </w:trPr>
        <w:tc>
          <w:tcPr>
            <w:tcW w:w="1701"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jc w:val="center"/>
              <w:rPr>
                <w:rFonts w:eastAsia="標楷體"/>
                <w:color w:val="000000" w:themeColor="text1"/>
                <w:lang w:val="pl-PL"/>
              </w:rPr>
            </w:pPr>
            <w:r w:rsidRPr="004127E0">
              <w:rPr>
                <w:rFonts w:eastAsia="標楷體"/>
                <w:color w:val="000000" w:themeColor="text1"/>
                <w:lang w:val="pl-PL"/>
              </w:rPr>
              <w:t>Documents to be attached</w:t>
            </w:r>
          </w:p>
        </w:tc>
        <w:tc>
          <w:tcPr>
            <w:tcW w:w="9072" w:type="dxa"/>
            <w:gridSpan w:val="7"/>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rPr>
                <w:rFonts w:eastAsia="標楷體"/>
                <w:color w:val="000000" w:themeColor="text1"/>
                <w:lang w:val="pl-PL"/>
              </w:rPr>
            </w:pPr>
            <w:r w:rsidRPr="004127E0">
              <w:rPr>
                <w:rFonts w:ascii="標楷體" w:eastAsia="標楷體" w:hAnsi="標楷體" w:hint="eastAsia"/>
                <w:color w:val="000000" w:themeColor="text1"/>
              </w:rPr>
              <w:t>□</w:t>
            </w:r>
            <w:r w:rsidRPr="004127E0">
              <w:rPr>
                <w:rFonts w:eastAsia="標楷體"/>
                <w:color w:val="000000" w:themeColor="text1"/>
                <w:lang w:val="pl-PL"/>
              </w:rPr>
              <w:t xml:space="preserve"> project application</w:t>
            </w:r>
          </w:p>
          <w:p w:rsidR="006A6E3D" w:rsidRPr="004127E0" w:rsidRDefault="006A6E3D" w:rsidP="00790228">
            <w:pPr>
              <w:snapToGrid w:val="0"/>
              <w:spacing w:line="260" w:lineRule="exact"/>
              <w:rPr>
                <w:rFonts w:eastAsia="標楷體"/>
                <w:color w:val="000000" w:themeColor="text1"/>
                <w:lang w:val="pl-PL"/>
              </w:rPr>
            </w:pPr>
            <w:r w:rsidRPr="004127E0">
              <w:rPr>
                <w:rFonts w:ascii="標楷體" w:eastAsia="標楷體" w:hAnsi="標楷體" w:hint="eastAsia"/>
                <w:color w:val="000000" w:themeColor="text1"/>
              </w:rPr>
              <w:t>□</w:t>
            </w:r>
            <w:r w:rsidRPr="004127E0">
              <w:rPr>
                <w:rFonts w:eastAsia="標楷體"/>
                <w:color w:val="000000" w:themeColor="text1"/>
                <w:lang w:val="pl-PL"/>
              </w:rPr>
              <w:t xml:space="preserve"> announcement of the organizing unit </w:t>
            </w:r>
          </w:p>
          <w:p w:rsidR="006A6E3D" w:rsidRPr="004127E0" w:rsidRDefault="006A6E3D" w:rsidP="00790228">
            <w:pPr>
              <w:snapToGrid w:val="0"/>
              <w:spacing w:line="260" w:lineRule="exact"/>
              <w:rPr>
                <w:rFonts w:eastAsia="標楷體"/>
                <w:color w:val="000000" w:themeColor="text1"/>
                <w:lang w:val="pl-PL"/>
              </w:rPr>
            </w:pPr>
            <w:r w:rsidRPr="004127E0">
              <w:rPr>
                <w:rFonts w:ascii="標楷體" w:eastAsia="標楷體" w:hAnsi="標楷體" w:hint="eastAsia"/>
                <w:color w:val="000000" w:themeColor="text1"/>
              </w:rPr>
              <w:t>□</w:t>
            </w:r>
            <w:r w:rsidRPr="004127E0">
              <w:rPr>
                <w:rFonts w:eastAsia="標楷體"/>
                <w:color w:val="000000" w:themeColor="text1"/>
                <w:lang w:val="pl-PL"/>
              </w:rPr>
              <w:t xml:space="preserve"> materials on other requirements of the organizing unit</w:t>
            </w:r>
          </w:p>
        </w:tc>
      </w:tr>
      <w:tr w:rsidR="004127E0" w:rsidRPr="004127E0" w:rsidTr="00790228">
        <w:trPr>
          <w:cantSplit/>
          <w:trHeight w:val="1471"/>
        </w:trPr>
        <w:tc>
          <w:tcPr>
            <w:tcW w:w="1701"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jc w:val="center"/>
              <w:rPr>
                <w:rFonts w:eastAsia="標楷體"/>
                <w:color w:val="000000" w:themeColor="text1"/>
                <w:lang w:val="pl-PL"/>
              </w:rPr>
            </w:pPr>
            <w:r w:rsidRPr="004127E0">
              <w:rPr>
                <w:rFonts w:eastAsia="標楷體"/>
                <w:color w:val="000000" w:themeColor="text1"/>
                <w:lang w:val="pl-PL"/>
              </w:rPr>
              <w:t xml:space="preserve">Reason for recommendation by the department or institute </w:t>
            </w:r>
          </w:p>
          <w:p w:rsidR="006A6E3D" w:rsidRPr="004127E0" w:rsidRDefault="006A6E3D" w:rsidP="00790228">
            <w:pPr>
              <w:snapToGrid w:val="0"/>
              <w:spacing w:line="260" w:lineRule="exact"/>
              <w:jc w:val="center"/>
              <w:rPr>
                <w:rFonts w:eastAsia="標楷體"/>
                <w:color w:val="000000" w:themeColor="text1"/>
                <w:lang w:val="pl-PL"/>
              </w:rPr>
            </w:pPr>
            <w:r w:rsidRPr="004127E0">
              <w:rPr>
                <w:rFonts w:eastAsia="標楷體"/>
                <w:color w:val="000000" w:themeColor="text1"/>
                <w:lang w:val="pl-PL"/>
              </w:rPr>
              <w:t>(not required)</w:t>
            </w:r>
          </w:p>
        </w:tc>
        <w:tc>
          <w:tcPr>
            <w:tcW w:w="9072" w:type="dxa"/>
            <w:gridSpan w:val="7"/>
            <w:tcBorders>
              <w:top w:val="single" w:sz="4" w:space="0" w:color="auto"/>
              <w:left w:val="single" w:sz="4" w:space="0" w:color="auto"/>
              <w:bottom w:val="single" w:sz="4" w:space="0" w:color="auto"/>
              <w:right w:val="single" w:sz="4" w:space="0" w:color="auto"/>
            </w:tcBorders>
          </w:tcPr>
          <w:p w:rsidR="006A6E3D" w:rsidRPr="004127E0" w:rsidRDefault="006A6E3D" w:rsidP="00790228">
            <w:pPr>
              <w:snapToGrid w:val="0"/>
              <w:spacing w:line="260" w:lineRule="exact"/>
              <w:rPr>
                <w:rFonts w:eastAsia="標楷體"/>
                <w:color w:val="000000" w:themeColor="text1"/>
              </w:rPr>
            </w:pPr>
          </w:p>
          <w:p w:rsidR="006A6E3D" w:rsidRPr="004127E0" w:rsidRDefault="006A6E3D" w:rsidP="00790228">
            <w:pPr>
              <w:snapToGrid w:val="0"/>
              <w:spacing w:line="260" w:lineRule="exact"/>
              <w:rPr>
                <w:rFonts w:eastAsia="標楷體"/>
                <w:color w:val="000000" w:themeColor="text1"/>
              </w:rPr>
            </w:pPr>
          </w:p>
          <w:p w:rsidR="006A6E3D" w:rsidRPr="004127E0" w:rsidRDefault="006A6E3D" w:rsidP="00790228">
            <w:pPr>
              <w:snapToGrid w:val="0"/>
              <w:spacing w:line="260" w:lineRule="exact"/>
              <w:jc w:val="right"/>
              <w:rPr>
                <w:rFonts w:eastAsia="標楷體"/>
                <w:color w:val="000000" w:themeColor="text1"/>
              </w:rPr>
            </w:pPr>
          </w:p>
          <w:p w:rsidR="006A6E3D" w:rsidRPr="004127E0" w:rsidRDefault="006A6E3D" w:rsidP="00790228">
            <w:pPr>
              <w:snapToGrid w:val="0"/>
              <w:spacing w:line="260" w:lineRule="exact"/>
              <w:jc w:val="right"/>
              <w:rPr>
                <w:rFonts w:eastAsia="標楷體"/>
                <w:color w:val="000000" w:themeColor="text1"/>
              </w:rPr>
            </w:pPr>
          </w:p>
          <w:p w:rsidR="006A6E3D" w:rsidRPr="004127E0" w:rsidRDefault="006A6E3D" w:rsidP="00790228">
            <w:pPr>
              <w:snapToGrid w:val="0"/>
              <w:spacing w:line="260" w:lineRule="exact"/>
              <w:jc w:val="right"/>
              <w:rPr>
                <w:rFonts w:eastAsia="標楷體"/>
                <w:color w:val="000000" w:themeColor="text1"/>
              </w:rPr>
            </w:pPr>
          </w:p>
          <w:p w:rsidR="006A6E3D" w:rsidRPr="004127E0" w:rsidRDefault="006A6E3D" w:rsidP="00790228">
            <w:pPr>
              <w:snapToGrid w:val="0"/>
              <w:spacing w:line="260" w:lineRule="exact"/>
              <w:jc w:val="right"/>
              <w:rPr>
                <w:rFonts w:eastAsia="標楷體"/>
                <w:color w:val="000000" w:themeColor="text1"/>
                <w:lang w:val="pl-PL"/>
              </w:rPr>
            </w:pPr>
            <w:r w:rsidRPr="004127E0">
              <w:rPr>
                <w:rFonts w:eastAsia="標楷體"/>
                <w:color w:val="000000" w:themeColor="text1"/>
                <w:lang w:val="pl-PL"/>
              </w:rPr>
              <w:t xml:space="preserve"> (Signature and stamp of the chair of the department</w:t>
            </w:r>
            <w:r w:rsidRPr="004127E0">
              <w:rPr>
                <w:rFonts w:eastAsia="標楷體" w:hint="eastAsia"/>
                <w:color w:val="000000" w:themeColor="text1"/>
                <w:lang w:val="pl-PL"/>
              </w:rPr>
              <w:t xml:space="preserve">/ </w:t>
            </w:r>
            <w:r w:rsidRPr="004127E0">
              <w:rPr>
                <w:rFonts w:eastAsia="標楷體"/>
                <w:color w:val="000000" w:themeColor="text1"/>
                <w:lang w:val="pl-PL"/>
              </w:rPr>
              <w:t>institute)</w:t>
            </w:r>
          </w:p>
        </w:tc>
      </w:tr>
      <w:tr w:rsidR="004127E0" w:rsidRPr="004127E0" w:rsidTr="00790228">
        <w:trPr>
          <w:cantSplit/>
          <w:trHeight w:val="130"/>
        </w:trPr>
        <w:tc>
          <w:tcPr>
            <w:tcW w:w="1701" w:type="dxa"/>
            <w:tcBorders>
              <w:top w:val="single" w:sz="4" w:space="0" w:color="auto"/>
              <w:left w:val="single" w:sz="4" w:space="0" w:color="auto"/>
              <w:bottom w:val="single" w:sz="4" w:space="0" w:color="auto"/>
              <w:right w:val="single" w:sz="4" w:space="0" w:color="auto"/>
            </w:tcBorders>
            <w:vAlign w:val="center"/>
          </w:tcPr>
          <w:p w:rsidR="006A6E3D" w:rsidRPr="004127E0" w:rsidRDefault="006A6E3D" w:rsidP="00790228">
            <w:pPr>
              <w:snapToGrid w:val="0"/>
              <w:spacing w:line="260" w:lineRule="exact"/>
              <w:jc w:val="center"/>
              <w:rPr>
                <w:rFonts w:eastAsia="標楷體"/>
                <w:color w:val="000000" w:themeColor="text1"/>
                <w:lang w:val="pl-PL"/>
              </w:rPr>
            </w:pPr>
            <w:r w:rsidRPr="004127E0">
              <w:rPr>
                <w:rFonts w:eastAsia="標楷體"/>
                <w:color w:val="000000" w:themeColor="text1"/>
                <w:lang w:val="pl-PL"/>
              </w:rPr>
              <w:t>Approval stamp of the college</w:t>
            </w:r>
          </w:p>
          <w:p w:rsidR="006A6E3D" w:rsidRPr="004127E0" w:rsidRDefault="006A6E3D" w:rsidP="00790228">
            <w:pPr>
              <w:snapToGrid w:val="0"/>
              <w:spacing w:line="260" w:lineRule="exact"/>
              <w:jc w:val="center"/>
              <w:rPr>
                <w:rFonts w:eastAsia="標楷體"/>
                <w:color w:val="000000" w:themeColor="text1"/>
                <w:lang w:val="pl-PL"/>
              </w:rPr>
            </w:pPr>
            <w:r w:rsidRPr="004127E0">
              <w:rPr>
                <w:rFonts w:eastAsia="標楷體"/>
                <w:color w:val="000000" w:themeColor="text1"/>
                <w:lang w:val="pl-PL"/>
              </w:rPr>
              <w:t>(not required)</w:t>
            </w:r>
          </w:p>
        </w:tc>
        <w:tc>
          <w:tcPr>
            <w:tcW w:w="9072" w:type="dxa"/>
            <w:gridSpan w:val="7"/>
            <w:tcBorders>
              <w:top w:val="single" w:sz="4" w:space="0" w:color="auto"/>
              <w:left w:val="single" w:sz="4" w:space="0" w:color="auto"/>
              <w:bottom w:val="single" w:sz="4" w:space="0" w:color="auto"/>
              <w:right w:val="single" w:sz="4" w:space="0" w:color="auto"/>
            </w:tcBorders>
          </w:tcPr>
          <w:p w:rsidR="006A6E3D" w:rsidRPr="004127E0" w:rsidRDefault="006A6E3D" w:rsidP="00790228">
            <w:pPr>
              <w:snapToGrid w:val="0"/>
              <w:spacing w:line="260" w:lineRule="exact"/>
              <w:rPr>
                <w:rFonts w:eastAsia="標楷體"/>
                <w:color w:val="000000" w:themeColor="text1"/>
              </w:rPr>
            </w:pPr>
          </w:p>
          <w:p w:rsidR="006A6E3D" w:rsidRPr="004127E0" w:rsidRDefault="006A6E3D" w:rsidP="00790228">
            <w:pPr>
              <w:snapToGrid w:val="0"/>
              <w:spacing w:line="260" w:lineRule="exact"/>
              <w:jc w:val="right"/>
              <w:rPr>
                <w:rFonts w:eastAsia="標楷體"/>
                <w:color w:val="000000" w:themeColor="text1"/>
              </w:rPr>
            </w:pPr>
          </w:p>
          <w:p w:rsidR="006A6E3D" w:rsidRPr="004127E0" w:rsidRDefault="006A6E3D" w:rsidP="00790228">
            <w:pPr>
              <w:snapToGrid w:val="0"/>
              <w:spacing w:line="260" w:lineRule="exact"/>
              <w:jc w:val="right"/>
              <w:rPr>
                <w:rFonts w:eastAsia="標楷體"/>
                <w:color w:val="000000" w:themeColor="text1"/>
              </w:rPr>
            </w:pPr>
          </w:p>
          <w:p w:rsidR="006A6E3D" w:rsidRPr="004127E0" w:rsidRDefault="006A6E3D" w:rsidP="00790228">
            <w:pPr>
              <w:snapToGrid w:val="0"/>
              <w:spacing w:line="260" w:lineRule="exact"/>
              <w:jc w:val="right"/>
              <w:rPr>
                <w:rFonts w:eastAsia="標楷體"/>
                <w:color w:val="000000" w:themeColor="text1"/>
                <w:lang w:val="pl-PL"/>
              </w:rPr>
            </w:pPr>
            <w:r w:rsidRPr="004127E0">
              <w:rPr>
                <w:rFonts w:eastAsia="標楷體"/>
                <w:color w:val="000000" w:themeColor="text1"/>
                <w:lang w:val="pl-PL"/>
              </w:rPr>
              <w:t xml:space="preserve"> (signature and stamp of the college dean)</w:t>
            </w:r>
          </w:p>
        </w:tc>
      </w:tr>
    </w:tbl>
    <w:p w:rsidR="00A15DAB" w:rsidRPr="004127E0" w:rsidRDefault="00A15DAB" w:rsidP="006A6E3D">
      <w:pPr>
        <w:widowControl/>
        <w:jc w:val="center"/>
        <w:rPr>
          <w:color w:val="000000" w:themeColor="text1"/>
        </w:rPr>
      </w:pPr>
    </w:p>
    <w:sectPr w:rsidR="00A15DAB" w:rsidRPr="004127E0" w:rsidSect="003C6E0B">
      <w:pgSz w:w="11906" w:h="16838"/>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C49" w:rsidRDefault="00074C49" w:rsidP="00A46550">
      <w:r>
        <w:separator/>
      </w:r>
    </w:p>
  </w:endnote>
  <w:endnote w:type="continuationSeparator" w:id="0">
    <w:p w:rsidR="00074C49" w:rsidRDefault="00074C49" w:rsidP="00A4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C49" w:rsidRDefault="00074C49" w:rsidP="00A46550">
      <w:r>
        <w:separator/>
      </w:r>
    </w:p>
  </w:footnote>
  <w:footnote w:type="continuationSeparator" w:id="0">
    <w:p w:rsidR="00074C49" w:rsidRDefault="00074C49" w:rsidP="00A465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2243B2"/>
    <w:multiLevelType w:val="singleLevel"/>
    <w:tmpl w:val="892243B2"/>
    <w:lvl w:ilvl="0">
      <w:start w:val="6"/>
      <w:numFmt w:val="decimal"/>
      <w:suff w:val="space"/>
      <w:lvlText w:val="%1."/>
      <w:lvlJc w:val="left"/>
    </w:lvl>
  </w:abstractNum>
  <w:abstractNum w:abstractNumId="1" w15:restartNumberingAfterBreak="0">
    <w:nsid w:val="C275E823"/>
    <w:multiLevelType w:val="singleLevel"/>
    <w:tmpl w:val="C275E823"/>
    <w:lvl w:ilvl="0">
      <w:start w:val="1"/>
      <w:numFmt w:val="decimal"/>
      <w:suff w:val="space"/>
      <w:lvlText w:val="%1."/>
      <w:lvlJc w:val="left"/>
    </w:lvl>
  </w:abstractNum>
  <w:abstractNum w:abstractNumId="2" w15:restartNumberingAfterBreak="0">
    <w:nsid w:val="E2E860B9"/>
    <w:multiLevelType w:val="singleLevel"/>
    <w:tmpl w:val="E2E860B9"/>
    <w:lvl w:ilvl="0">
      <w:start w:val="7"/>
      <w:numFmt w:val="chineseCounting"/>
      <w:suff w:val="nothing"/>
      <w:lvlText w:val="%1、"/>
      <w:lvlJc w:val="left"/>
      <w:rPr>
        <w:rFonts w:hint="eastAsia"/>
      </w:rPr>
    </w:lvl>
  </w:abstractNum>
  <w:abstractNum w:abstractNumId="3" w15:restartNumberingAfterBreak="0">
    <w:nsid w:val="00A451B9"/>
    <w:multiLevelType w:val="hybridMultilevel"/>
    <w:tmpl w:val="33FCD14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0F27E0"/>
    <w:multiLevelType w:val="singleLevel"/>
    <w:tmpl w:val="020F27E0"/>
    <w:lvl w:ilvl="0">
      <w:start w:val="1"/>
      <w:numFmt w:val="chineseCounting"/>
      <w:suff w:val="nothing"/>
      <w:lvlText w:val="%1、"/>
      <w:lvlJc w:val="left"/>
      <w:rPr>
        <w:rFonts w:hint="eastAsia"/>
      </w:rPr>
    </w:lvl>
  </w:abstractNum>
  <w:abstractNum w:abstractNumId="5" w15:restartNumberingAfterBreak="0">
    <w:nsid w:val="10CE5F44"/>
    <w:multiLevelType w:val="singleLevel"/>
    <w:tmpl w:val="10CE5F44"/>
    <w:lvl w:ilvl="0">
      <w:start w:val="1"/>
      <w:numFmt w:val="decimal"/>
      <w:suff w:val="space"/>
      <w:lvlText w:val="%1."/>
      <w:lvlJc w:val="left"/>
    </w:lvl>
  </w:abstractNum>
  <w:abstractNum w:abstractNumId="6" w15:restartNumberingAfterBreak="0">
    <w:nsid w:val="5F395AE4"/>
    <w:multiLevelType w:val="hybridMultilevel"/>
    <w:tmpl w:val="31364818"/>
    <w:lvl w:ilvl="0" w:tplc="67045A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EC7C46"/>
    <w:multiLevelType w:val="hybridMultilevel"/>
    <w:tmpl w:val="C792C588"/>
    <w:lvl w:ilvl="0" w:tplc="0409000F">
      <w:start w:val="1"/>
      <w:numFmt w:val="decimal"/>
      <w:lvlText w:val="%1."/>
      <w:lvlJc w:val="left"/>
      <w:pPr>
        <w:ind w:left="480" w:hanging="480"/>
      </w:pPr>
    </w:lvl>
    <w:lvl w:ilvl="1" w:tplc="67045A6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0"/>
  </w:num>
  <w:num w:numId="4">
    <w:abstractNumId w:val="2"/>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15"/>
    <w:rsid w:val="00074C49"/>
    <w:rsid w:val="000B421A"/>
    <w:rsid w:val="000C2EBC"/>
    <w:rsid w:val="00117511"/>
    <w:rsid w:val="001D0561"/>
    <w:rsid w:val="001D4085"/>
    <w:rsid w:val="001E40DE"/>
    <w:rsid w:val="001F417F"/>
    <w:rsid w:val="003C6E0D"/>
    <w:rsid w:val="003F77E6"/>
    <w:rsid w:val="004127E0"/>
    <w:rsid w:val="00441E51"/>
    <w:rsid w:val="004C0FCE"/>
    <w:rsid w:val="00504ACA"/>
    <w:rsid w:val="00523FE4"/>
    <w:rsid w:val="00527F98"/>
    <w:rsid w:val="00590370"/>
    <w:rsid w:val="005C721D"/>
    <w:rsid w:val="006209A4"/>
    <w:rsid w:val="00681FBC"/>
    <w:rsid w:val="006A6E3D"/>
    <w:rsid w:val="006C5F75"/>
    <w:rsid w:val="007360F1"/>
    <w:rsid w:val="007A18F8"/>
    <w:rsid w:val="007B0DA2"/>
    <w:rsid w:val="007E6885"/>
    <w:rsid w:val="008A205E"/>
    <w:rsid w:val="00922FC7"/>
    <w:rsid w:val="009B4C32"/>
    <w:rsid w:val="009C170B"/>
    <w:rsid w:val="009D4FC0"/>
    <w:rsid w:val="009D58B6"/>
    <w:rsid w:val="009E107F"/>
    <w:rsid w:val="00A04C3A"/>
    <w:rsid w:val="00A15DAB"/>
    <w:rsid w:val="00A15EAF"/>
    <w:rsid w:val="00A242DD"/>
    <w:rsid w:val="00A46550"/>
    <w:rsid w:val="00A50B6E"/>
    <w:rsid w:val="00AF5130"/>
    <w:rsid w:val="00B65666"/>
    <w:rsid w:val="00C45C15"/>
    <w:rsid w:val="00C61BB7"/>
    <w:rsid w:val="00C85E1D"/>
    <w:rsid w:val="00D1113F"/>
    <w:rsid w:val="00D52CF2"/>
    <w:rsid w:val="00D836DF"/>
    <w:rsid w:val="00DE7EE4"/>
    <w:rsid w:val="00DF0D66"/>
    <w:rsid w:val="00E923B7"/>
    <w:rsid w:val="00E963C6"/>
    <w:rsid w:val="00F14F32"/>
    <w:rsid w:val="00F33AAC"/>
    <w:rsid w:val="00F56AA2"/>
    <w:rsid w:val="00FA2AD7"/>
    <w:rsid w:val="029462BA"/>
    <w:rsid w:val="07B87623"/>
    <w:rsid w:val="0E5326A1"/>
    <w:rsid w:val="0E6E2EF0"/>
    <w:rsid w:val="123D3F92"/>
    <w:rsid w:val="1F76108E"/>
    <w:rsid w:val="226F1D8D"/>
    <w:rsid w:val="29FC782F"/>
    <w:rsid w:val="32902B85"/>
    <w:rsid w:val="352E25B7"/>
    <w:rsid w:val="3EF6743A"/>
    <w:rsid w:val="42E87B93"/>
    <w:rsid w:val="43EC5242"/>
    <w:rsid w:val="54410B27"/>
    <w:rsid w:val="58186041"/>
    <w:rsid w:val="59FF3BF8"/>
    <w:rsid w:val="6C226230"/>
    <w:rsid w:val="70F53617"/>
    <w:rsid w:val="722553FB"/>
    <w:rsid w:val="78517493"/>
    <w:rsid w:val="7A9069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33F16"/>
  <w15:docId w15:val="{B0F993A8-218A-4A9D-9E4A-39F548AA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153"/>
        <w:tab w:val="right" w:pos="8306"/>
      </w:tabs>
      <w:snapToGrid w:val="0"/>
    </w:pPr>
    <w:rPr>
      <w:sz w:val="20"/>
      <w:szCs w:val="20"/>
    </w:rPr>
  </w:style>
  <w:style w:type="paragraph" w:styleId="a5">
    <w:name w:val="List Paragraph"/>
    <w:basedOn w:val="a"/>
    <w:link w:val="a6"/>
    <w:uiPriority w:val="34"/>
    <w:qFormat/>
    <w:pPr>
      <w:ind w:leftChars="200" w:left="480"/>
    </w:pPr>
    <w:rPr>
      <w:szCs w:val="20"/>
    </w:rPr>
  </w:style>
  <w:style w:type="character" w:customStyle="1" w:styleId="a6">
    <w:name w:val="清單段落 字元"/>
    <w:link w:val="a5"/>
    <w:uiPriority w:val="34"/>
    <w:qFormat/>
    <w:locked/>
    <w:rPr>
      <w:rFonts w:ascii="Times New Roman" w:eastAsia="新細明體" w:hAnsi="Times New Roman" w:cs="Times New Roman"/>
      <w:szCs w:val="20"/>
    </w:rPr>
  </w:style>
  <w:style w:type="character" w:customStyle="1" w:styleId="a4">
    <w:name w:val="頁首 字元"/>
    <w:basedOn w:val="a0"/>
    <w:link w:val="a3"/>
    <w:rPr>
      <w:rFonts w:ascii="Times New Roman" w:eastAsia="新細明體" w:hAnsi="Times New Roman" w:cs="Times New Roman"/>
      <w:sz w:val="20"/>
      <w:szCs w:val="20"/>
    </w:rPr>
  </w:style>
  <w:style w:type="paragraph" w:styleId="a7">
    <w:name w:val="footer"/>
    <w:basedOn w:val="a"/>
    <w:link w:val="a8"/>
    <w:uiPriority w:val="99"/>
    <w:unhideWhenUsed/>
    <w:rsid w:val="00A46550"/>
    <w:pPr>
      <w:tabs>
        <w:tab w:val="center" w:pos="4153"/>
        <w:tab w:val="right" w:pos="8306"/>
      </w:tabs>
      <w:snapToGrid w:val="0"/>
    </w:pPr>
    <w:rPr>
      <w:sz w:val="20"/>
      <w:szCs w:val="20"/>
    </w:rPr>
  </w:style>
  <w:style w:type="character" w:customStyle="1" w:styleId="a8">
    <w:name w:val="頁尾 字元"/>
    <w:basedOn w:val="a0"/>
    <w:link w:val="a7"/>
    <w:uiPriority w:val="99"/>
    <w:rsid w:val="00A4655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1976</Characters>
  <Application>Microsoft Office Word</Application>
  <DocSecurity>0</DocSecurity>
  <Lines>16</Lines>
  <Paragraphs>4</Paragraphs>
  <ScaleCrop>false</ScaleCrop>
  <Company>nsysu</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dcterms:created xsi:type="dcterms:W3CDTF">2021-12-17T02:08:00Z</dcterms:created>
  <dcterms:modified xsi:type="dcterms:W3CDTF">2021-12-17T02:08:00Z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