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0A9" w:rsidRPr="005D54F5" w:rsidRDefault="000B20A9" w:rsidP="000B20A9">
      <w:pPr>
        <w:jc w:val="center"/>
        <w:rPr>
          <w:rFonts w:ascii="Times New Roman" w:hAnsi="Times New Roman" w:cs="Times New Roman"/>
          <w:b/>
          <w:sz w:val="28"/>
          <w:szCs w:val="28"/>
        </w:rPr>
      </w:pPr>
      <w:r w:rsidRPr="005D54F5">
        <w:rPr>
          <w:rFonts w:ascii="Times New Roman" w:hAnsi="Times New Roman" w:cs="Times New Roman"/>
          <w:b/>
          <w:sz w:val="28"/>
          <w:szCs w:val="28"/>
        </w:rPr>
        <w:t xml:space="preserve">National Sun </w:t>
      </w:r>
      <w:proofErr w:type="spellStart"/>
      <w:r w:rsidRPr="005D54F5">
        <w:rPr>
          <w:rFonts w:ascii="Times New Roman" w:hAnsi="Times New Roman" w:cs="Times New Roman"/>
          <w:b/>
          <w:sz w:val="28"/>
          <w:szCs w:val="28"/>
        </w:rPr>
        <w:t>Yat-sen</w:t>
      </w:r>
      <w:proofErr w:type="spellEnd"/>
      <w:r w:rsidRPr="005D54F5">
        <w:rPr>
          <w:rFonts w:ascii="Times New Roman" w:hAnsi="Times New Roman" w:cs="Times New Roman"/>
          <w:b/>
          <w:sz w:val="28"/>
          <w:szCs w:val="28"/>
        </w:rPr>
        <w:t xml:space="preserve"> University</w:t>
      </w:r>
    </w:p>
    <w:p w:rsidR="000B20A9" w:rsidRPr="005D54F5" w:rsidRDefault="000B20A9" w:rsidP="000B20A9">
      <w:pPr>
        <w:jc w:val="center"/>
        <w:rPr>
          <w:rFonts w:ascii="Times New Roman" w:hAnsi="Times New Roman" w:cs="Times New Roman"/>
          <w:b/>
          <w:sz w:val="26"/>
          <w:szCs w:val="26"/>
        </w:rPr>
      </w:pPr>
      <w:bookmarkStart w:id="0" w:name="_GoBack"/>
      <w:r w:rsidRPr="005D54F5">
        <w:rPr>
          <w:rFonts w:ascii="Times New Roman" w:hAnsi="Times New Roman" w:cs="Times New Roman"/>
          <w:b/>
          <w:sz w:val="26"/>
          <w:szCs w:val="26"/>
        </w:rPr>
        <w:t>Declaration of Compliance with Academic Ethics for Graduate Thesis/Dissertation</w:t>
      </w:r>
      <w:bookmarkEnd w:id="0"/>
    </w:p>
    <w:p w:rsidR="000B20A9" w:rsidRPr="005D54F5" w:rsidRDefault="000B20A9" w:rsidP="000B20A9">
      <w:pPr>
        <w:spacing w:beforeLines="50" w:before="180" w:afterLines="50" w:after="180"/>
        <w:jc w:val="right"/>
        <w:rPr>
          <w:rFonts w:ascii="Times New Roman" w:hAnsi="Times New Roman" w:cs="Times New Roman"/>
        </w:rPr>
      </w:pPr>
      <w:r w:rsidRPr="005D54F5">
        <w:rPr>
          <w:rFonts w:ascii="Times New Roman" w:hAnsi="Times New Roman" w:cs="Times New Roman"/>
        </w:rPr>
        <w:t>Updated on August 1, 2025</w:t>
      </w:r>
    </w:p>
    <w:p w:rsidR="000B20A9" w:rsidRPr="005D54F5" w:rsidRDefault="000B20A9" w:rsidP="000B20A9">
      <w:pPr>
        <w:jc w:val="both"/>
        <w:rPr>
          <w:rFonts w:ascii="Times New Roman" w:hAnsi="Times New Roman" w:cs="Times New Roman"/>
        </w:rPr>
      </w:pPr>
      <w:r w:rsidRPr="005D54F5">
        <w:rPr>
          <w:rFonts w:ascii="Times New Roman" w:hAnsi="Times New Roman" w:cs="Times New Roman"/>
        </w:rPr>
        <w:t>I, ____________________, fully understand and guarantee that my thesis/dissertation strictly adheres to the Copyright Act and academic ethical standards. The faculty members have fulfilled their responsibilities of informing, reviewing, and supervising in accordance with the regulations of the institute (department/degree program). Should there be any acts of fabrication, falsification, plagiarism, ghostwriting, or any other violations of copyright or academic ethics, including any resulting civil or criminal liabilities, I shall bear full responsibility.</w:t>
      </w:r>
    </w:p>
    <w:p w:rsidR="000B20A9" w:rsidRPr="005D54F5" w:rsidRDefault="000B20A9" w:rsidP="000B20A9">
      <w:pPr>
        <w:rPr>
          <w:rFonts w:ascii="Times New Roman" w:hAnsi="Times New Roman" w:cs="Times New Roman"/>
        </w:rPr>
      </w:pPr>
    </w:p>
    <w:p w:rsidR="000B20A9" w:rsidRPr="005D54F5" w:rsidRDefault="000B20A9" w:rsidP="000B20A9">
      <w:pPr>
        <w:rPr>
          <w:rFonts w:ascii="Times New Roman" w:hAnsi="Times New Roman" w:cs="Times New Roman"/>
        </w:rPr>
      </w:pPr>
      <w:r w:rsidRPr="005D54F5">
        <w:rPr>
          <w:rFonts w:ascii="Times New Roman" w:hAnsi="Times New Roman" w:cs="Times New Roman"/>
          <w:b/>
        </w:rPr>
        <w:t>Department/Institute/Degree Program:</w:t>
      </w:r>
      <w:r w:rsidRPr="005D54F5">
        <w:rPr>
          <w:rFonts w:ascii="Times New Roman" w:hAnsi="Times New Roman" w:cs="Times New Roman"/>
        </w:rPr>
        <w:t xml:space="preserve"> ____________________________________</w:t>
      </w:r>
      <w:r w:rsidR="005D54F5">
        <w:rPr>
          <w:rFonts w:ascii="Times New Roman" w:hAnsi="Times New Roman" w:cs="Times New Roman"/>
        </w:rPr>
        <w:t>_______________________________</w:t>
      </w:r>
      <w:r w:rsidRPr="005D54F5">
        <w:rPr>
          <w:rFonts w:ascii="Times New Roman" w:hAnsi="Times New Roman" w:cs="Times New Roman"/>
        </w:rPr>
        <w:t>___________</w:t>
      </w:r>
    </w:p>
    <w:p w:rsidR="000B20A9" w:rsidRPr="005D54F5" w:rsidRDefault="000B20A9" w:rsidP="000B20A9">
      <w:pPr>
        <w:rPr>
          <w:rFonts w:ascii="Times New Roman" w:hAnsi="Times New Roman" w:cs="Times New Roman"/>
        </w:rPr>
      </w:pPr>
      <w:r w:rsidRPr="005D54F5">
        <w:rPr>
          <w:rFonts w:ascii="Times New Roman" w:hAnsi="Times New Roman" w:cs="Times New Roman"/>
          <w:b/>
        </w:rPr>
        <w:t xml:space="preserve">Thesis/ Dissertation Title: </w:t>
      </w:r>
      <w:r w:rsidRPr="005D54F5">
        <w:rPr>
          <w:rFonts w:ascii="Times New Roman" w:hAnsi="Times New Roman" w:cs="Times New Roman"/>
        </w:rPr>
        <w:t>________________________________</w:t>
      </w:r>
      <w:r w:rsidR="005D54F5">
        <w:rPr>
          <w:rFonts w:ascii="Times New Roman" w:hAnsi="Times New Roman" w:cs="Times New Roman"/>
        </w:rPr>
        <w:t>____________________</w:t>
      </w:r>
      <w:r w:rsidRPr="005D54F5">
        <w:rPr>
          <w:rFonts w:ascii="Times New Roman" w:hAnsi="Times New Roman" w:cs="Times New Roman"/>
        </w:rPr>
        <w:t>__________________________</w:t>
      </w:r>
    </w:p>
    <w:p w:rsidR="000B20A9" w:rsidRPr="005D54F5" w:rsidRDefault="000B20A9" w:rsidP="000B20A9">
      <w:pPr>
        <w:rPr>
          <w:rFonts w:ascii="Times New Roman" w:hAnsi="Times New Roman" w:cs="Times New Roman"/>
          <w:color w:val="FF0000"/>
        </w:rPr>
      </w:pPr>
      <w:r w:rsidRPr="005D54F5">
        <w:rPr>
          <w:rFonts w:ascii="Times New Roman" w:hAnsi="Times New Roman" w:cs="Times New Roman"/>
          <w:b/>
          <w:color w:val="FF0000"/>
        </w:rPr>
        <w:t>Originality Similarity Check Result:</w:t>
      </w:r>
      <w:r w:rsidRPr="005D54F5">
        <w:rPr>
          <w:rFonts w:ascii="Times New Roman" w:hAnsi="Times New Roman" w:cs="Times New Roman"/>
          <w:color w:val="FF0000"/>
        </w:rPr>
        <w:t xml:space="preserve"> ________ % (If over 12%, confirmed as non-plagiarized)</w:t>
      </w:r>
    </w:p>
    <w:p w:rsidR="000B20A9" w:rsidRPr="005D54F5" w:rsidRDefault="000B20A9" w:rsidP="005D54F5">
      <w:pPr>
        <w:spacing w:beforeLines="50" w:before="180" w:line="360" w:lineRule="auto"/>
        <w:rPr>
          <w:rFonts w:ascii="Times New Roman" w:hAnsi="Times New Roman" w:cs="Times New Roman"/>
        </w:rPr>
      </w:pPr>
      <w:r w:rsidRPr="005D54F5">
        <w:rPr>
          <w:rFonts w:ascii="Times New Roman" w:hAnsi="Times New Roman" w:cs="Times New Roman"/>
          <w:b/>
        </w:rPr>
        <w:t>Advisor:</w:t>
      </w:r>
      <w:r w:rsidRPr="005D54F5">
        <w:rPr>
          <w:rFonts w:ascii="Times New Roman" w:hAnsi="Times New Roman" w:cs="Times New Roman"/>
        </w:rPr>
        <w:t xml:space="preserve"> __________________________________ </w:t>
      </w:r>
      <w:r w:rsidRPr="005D54F5">
        <w:rPr>
          <w:rFonts w:ascii="Times New Roman" w:hAnsi="Times New Roman" w:cs="Times New Roman"/>
          <w:color w:val="0000FF"/>
        </w:rPr>
        <w:t>(Signature &amp; Seal)</w:t>
      </w:r>
    </w:p>
    <w:p w:rsidR="000B20A9" w:rsidRPr="005D54F5" w:rsidRDefault="000B20A9" w:rsidP="000B20A9">
      <w:pPr>
        <w:rPr>
          <w:rFonts w:ascii="Times New Roman" w:hAnsi="Times New Roman" w:cs="Times New Roman"/>
          <w:color w:val="0000FF"/>
        </w:rPr>
      </w:pPr>
      <w:r w:rsidRPr="005D54F5">
        <w:rPr>
          <w:rFonts w:ascii="Times New Roman" w:hAnsi="Times New Roman" w:cs="Times New Roman"/>
          <w:color w:val="0000FF"/>
        </w:rPr>
        <w:t>(Signature not required if similarity is 12% or below)</w:t>
      </w:r>
    </w:p>
    <w:p w:rsidR="000B20A9" w:rsidRPr="005D54F5" w:rsidRDefault="000B20A9" w:rsidP="000B20A9">
      <w:pPr>
        <w:rPr>
          <w:rFonts w:ascii="Times New Roman" w:hAnsi="Times New Roman" w:cs="Times New Roman"/>
        </w:rPr>
      </w:pPr>
    </w:p>
    <w:p w:rsidR="000B20A9" w:rsidRPr="005D54F5" w:rsidRDefault="000B20A9" w:rsidP="00053CAE">
      <w:pPr>
        <w:spacing w:line="360" w:lineRule="auto"/>
        <w:rPr>
          <w:rFonts w:ascii="Times New Roman" w:hAnsi="Times New Roman" w:cs="Times New Roman"/>
        </w:rPr>
      </w:pPr>
      <w:r w:rsidRPr="005D54F5">
        <w:rPr>
          <w:rFonts w:ascii="Times New Roman" w:hAnsi="Times New Roman" w:cs="Times New Roman"/>
          <w:b/>
        </w:rPr>
        <w:t>Declarant:</w:t>
      </w:r>
      <w:r w:rsidRPr="005D54F5">
        <w:rPr>
          <w:rFonts w:ascii="Times New Roman" w:hAnsi="Times New Roman" w:cs="Times New Roman"/>
        </w:rPr>
        <w:t xml:space="preserve"> _______________________</w:t>
      </w:r>
      <w:r w:rsidR="00053CAE" w:rsidRPr="005D54F5">
        <w:rPr>
          <w:rFonts w:ascii="Times New Roman" w:hAnsi="Times New Roman" w:cs="Times New Roman"/>
        </w:rPr>
        <w:t>____</w:t>
      </w:r>
      <w:r w:rsidRPr="005D54F5">
        <w:rPr>
          <w:rFonts w:ascii="Times New Roman" w:hAnsi="Times New Roman" w:cs="Times New Roman"/>
        </w:rPr>
        <w:t>____ (Signature)</w:t>
      </w:r>
    </w:p>
    <w:p w:rsidR="000B20A9" w:rsidRPr="005D54F5" w:rsidRDefault="000B20A9" w:rsidP="000B20A9">
      <w:pPr>
        <w:rPr>
          <w:rFonts w:ascii="Times New Roman" w:hAnsi="Times New Roman" w:cs="Times New Roman"/>
        </w:rPr>
      </w:pPr>
      <w:r w:rsidRPr="005D54F5">
        <w:rPr>
          <w:rFonts w:ascii="Times New Roman" w:hAnsi="Times New Roman" w:cs="Times New Roman"/>
          <w:b/>
        </w:rPr>
        <w:t xml:space="preserve">Student ID: </w:t>
      </w:r>
      <w:r w:rsidRPr="005D54F5">
        <w:rPr>
          <w:rFonts w:ascii="Times New Roman" w:hAnsi="Times New Roman" w:cs="Times New Roman"/>
        </w:rPr>
        <w:t>___________________</w:t>
      </w:r>
      <w:r w:rsidR="00053CAE" w:rsidRPr="005D54F5">
        <w:rPr>
          <w:rFonts w:ascii="Times New Roman" w:hAnsi="Times New Roman" w:cs="Times New Roman"/>
        </w:rPr>
        <w:t>___</w:t>
      </w:r>
      <w:r w:rsidRPr="005D54F5">
        <w:rPr>
          <w:rFonts w:ascii="Times New Roman" w:hAnsi="Times New Roman" w:cs="Times New Roman"/>
        </w:rPr>
        <w:t>________</w:t>
      </w:r>
    </w:p>
    <w:p w:rsidR="000B20A9" w:rsidRPr="005D54F5" w:rsidRDefault="000B20A9" w:rsidP="000B20A9">
      <w:pPr>
        <w:rPr>
          <w:rFonts w:ascii="Times New Roman" w:hAnsi="Times New Roman" w:cs="Times New Roman"/>
        </w:rPr>
      </w:pPr>
    </w:p>
    <w:p w:rsidR="000B20A9" w:rsidRPr="005D54F5" w:rsidRDefault="000B20A9" w:rsidP="000B20A9">
      <w:pPr>
        <w:rPr>
          <w:rFonts w:ascii="Times New Roman" w:hAnsi="Times New Roman" w:cs="Times New Roman"/>
        </w:rPr>
      </w:pPr>
      <w:r w:rsidRPr="005D54F5">
        <w:rPr>
          <w:rFonts w:ascii="Times New Roman" w:hAnsi="Times New Roman" w:cs="Times New Roman"/>
        </w:rPr>
        <w:t>Date: _</w:t>
      </w:r>
      <w:r w:rsidR="00053CAE" w:rsidRPr="005D54F5">
        <w:rPr>
          <w:rFonts w:ascii="Times New Roman" w:hAnsi="Times New Roman" w:cs="Times New Roman"/>
        </w:rPr>
        <w:t>_______</w:t>
      </w:r>
      <w:r w:rsidRPr="005D54F5">
        <w:rPr>
          <w:rFonts w:ascii="Times New Roman" w:hAnsi="Times New Roman" w:cs="Times New Roman"/>
        </w:rPr>
        <w:t xml:space="preserve"> / _</w:t>
      </w:r>
      <w:r w:rsidR="00053CAE" w:rsidRPr="005D54F5">
        <w:rPr>
          <w:rFonts w:ascii="Times New Roman" w:hAnsi="Times New Roman" w:cs="Times New Roman"/>
        </w:rPr>
        <w:t>____</w:t>
      </w:r>
      <w:r w:rsidRPr="005D54F5">
        <w:rPr>
          <w:rFonts w:ascii="Times New Roman" w:hAnsi="Times New Roman" w:cs="Times New Roman"/>
        </w:rPr>
        <w:t>___ / _</w:t>
      </w:r>
      <w:r w:rsidR="00053CAE" w:rsidRPr="005D54F5">
        <w:rPr>
          <w:rFonts w:ascii="Times New Roman" w:hAnsi="Times New Roman" w:cs="Times New Roman"/>
        </w:rPr>
        <w:t>___</w:t>
      </w:r>
      <w:r w:rsidRPr="005D54F5">
        <w:rPr>
          <w:rFonts w:ascii="Times New Roman" w:hAnsi="Times New Roman" w:cs="Times New Roman"/>
        </w:rPr>
        <w:t>____ (Year / Month / Day)</w:t>
      </w:r>
    </w:p>
    <w:p w:rsidR="000B20A9" w:rsidRPr="005D54F5" w:rsidRDefault="000B20A9" w:rsidP="000B20A9">
      <w:pPr>
        <w:rPr>
          <w:rFonts w:ascii="Times New Roman" w:hAnsi="Times New Roman" w:cs="Times New Roman"/>
        </w:rPr>
      </w:pPr>
    </w:p>
    <w:p w:rsidR="000B20A9" w:rsidRPr="005D54F5" w:rsidRDefault="000B20A9" w:rsidP="000B20A9">
      <w:pPr>
        <w:rPr>
          <w:rFonts w:ascii="Times New Roman" w:hAnsi="Times New Roman" w:cs="Times New Roman"/>
          <w:b/>
        </w:rPr>
      </w:pPr>
      <w:r w:rsidRPr="005D54F5">
        <w:rPr>
          <w:rFonts w:ascii="Times New Roman" w:hAnsi="Times New Roman" w:cs="Times New Roman"/>
          <w:b/>
        </w:rPr>
        <w:t>I have read the following instructions and completed the required documents:</w:t>
      </w:r>
    </w:p>
    <w:p w:rsidR="000B20A9" w:rsidRPr="005D54F5" w:rsidRDefault="000B20A9" w:rsidP="005D54F5">
      <w:pPr>
        <w:pStyle w:val="a5"/>
        <w:numPr>
          <w:ilvl w:val="0"/>
          <w:numId w:val="1"/>
        </w:numPr>
        <w:ind w:leftChars="0"/>
        <w:jc w:val="both"/>
        <w:rPr>
          <w:rFonts w:ascii="Times New Roman" w:hAnsi="Times New Roman" w:cs="Times New Roman"/>
        </w:rPr>
      </w:pPr>
      <w:r w:rsidRPr="005D54F5">
        <w:rPr>
          <w:rFonts w:ascii="Times New Roman" w:hAnsi="Times New Roman" w:cs="Times New Roman"/>
          <w:color w:val="FF0000"/>
        </w:rPr>
        <w:t>The final thesis/dissertation, originality similarity report, this "Declaration of Compliance with Academic Ethics for Graduate Thesis/Dissertation ", and the "Thesis Public Authorization Form" have been uploaded to the Electronic Theses and Dissertations Submission System</w:t>
      </w:r>
      <w:r w:rsidRPr="005D54F5">
        <w:rPr>
          <w:rFonts w:ascii="Times New Roman" w:hAnsi="Times New Roman" w:cs="Times New Roman"/>
          <w:color w:val="000000" w:themeColor="text1"/>
        </w:rPr>
        <w:t xml:space="preserve"> at</w:t>
      </w:r>
      <w:r w:rsidRPr="005D54F5">
        <w:rPr>
          <w:rFonts w:ascii="Times New Roman" w:hAnsi="Times New Roman" w:cs="Times New Roman"/>
        </w:rPr>
        <w:t>:</w:t>
      </w:r>
    </w:p>
    <w:p w:rsidR="000B20A9" w:rsidRPr="005D54F5" w:rsidRDefault="000B20A9" w:rsidP="005D54F5">
      <w:pPr>
        <w:ind w:firstLineChars="150" w:firstLine="360"/>
        <w:rPr>
          <w:rFonts w:ascii="Times New Roman" w:hAnsi="Times New Roman" w:cs="Times New Roman"/>
        </w:rPr>
      </w:pPr>
      <w:r w:rsidRPr="005D54F5">
        <w:rPr>
          <w:rFonts w:ascii="Times New Roman" w:hAnsi="Times New Roman" w:cs="Times New Roman"/>
        </w:rPr>
        <w:t>https://etd.lis.nsysu.edu.tw/eThesys/index.php</w:t>
      </w:r>
    </w:p>
    <w:p w:rsidR="000B20A9" w:rsidRPr="005D54F5" w:rsidRDefault="000B20A9" w:rsidP="005D54F5">
      <w:pPr>
        <w:pStyle w:val="a5"/>
        <w:numPr>
          <w:ilvl w:val="0"/>
          <w:numId w:val="1"/>
        </w:numPr>
        <w:ind w:leftChars="0"/>
        <w:rPr>
          <w:rFonts w:ascii="Times New Roman" w:hAnsi="Times New Roman" w:cs="Times New Roman"/>
        </w:rPr>
      </w:pPr>
      <w:r w:rsidRPr="005D54F5">
        <w:rPr>
          <w:rFonts w:ascii="Times New Roman" w:hAnsi="Times New Roman" w:cs="Times New Roman"/>
        </w:rPr>
        <w:t>Excerpt from Article 15 of the " Guidelines on Implementation of Doctoral and Master’s Degree Examination " of the University is as follows:</w:t>
      </w:r>
    </w:p>
    <w:p w:rsidR="000B20A9" w:rsidRPr="005D54F5" w:rsidRDefault="000B20A9" w:rsidP="00053CAE">
      <w:pPr>
        <w:jc w:val="both"/>
        <w:rPr>
          <w:rFonts w:ascii="Times New Roman" w:hAnsi="Times New Roman" w:cs="Times New Roman"/>
        </w:rPr>
      </w:pPr>
      <w:r w:rsidRPr="005D54F5">
        <w:rPr>
          <w:rFonts w:ascii="Times New Roman" w:hAnsi="Times New Roman" w:cs="Times New Roman"/>
        </w:rPr>
        <w:t>Once students’ theses/dissertation, works, proofs of merits, written reports, technical, or professional practice reports are found and confirmed after investigation involving forgery, alteration of the original, plagiarism, ghostwriting, or other fraudulence after degree conferral, their degrees shall be revoked with announced cancellation of their certificate of diploma. Those found violating other regulations shall be handled accordingly.</w:t>
      </w:r>
    </w:p>
    <w:p w:rsidR="0038170A" w:rsidRPr="005D54F5" w:rsidRDefault="000B20A9" w:rsidP="0038170A">
      <w:pPr>
        <w:rPr>
          <w:rFonts w:ascii="Times New Roman" w:hAnsi="Times New Roman" w:cs="Times New Roman"/>
        </w:rPr>
      </w:pPr>
      <w:r w:rsidRPr="005D54F5">
        <w:rPr>
          <w:rFonts w:ascii="Times New Roman" w:hAnsi="Times New Roman" w:cs="Times New Roman"/>
        </w:rPr>
        <w:t>Students shall be notified to return their certificate of diploma after their degree is revoked according to the preceding Paragraph and the cancellation of their certificate of diploma is publicly announced. Other universities and relevant institutions shall be notified of the abovementioned revocation and cancellation.</w:t>
      </w:r>
      <w:r w:rsidR="0038170A" w:rsidRPr="005D54F5">
        <w:rPr>
          <w:rFonts w:ascii="Times New Roman" w:hAnsi="Times New Roman" w:cs="Times New Roman"/>
        </w:rPr>
        <w:t xml:space="preserve"> Regulations Website URL: </w:t>
      </w:r>
      <w:hyperlink r:id="rId5" w:history="1">
        <w:r w:rsidR="0038170A" w:rsidRPr="005D54F5">
          <w:rPr>
            <w:rStyle w:val="a3"/>
            <w:rFonts w:ascii="Times New Roman" w:hAnsi="Times New Roman" w:cs="Times New Roman"/>
          </w:rPr>
          <w:t>https://regs.nsysu.edu.tw/rule/rul_vie?rul=20190816141900&amp;dep=20190816110743016</w:t>
        </w:r>
      </w:hyperlink>
    </w:p>
    <w:sectPr w:rsidR="0038170A" w:rsidRPr="005D54F5" w:rsidSect="005D54F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93E8B"/>
    <w:multiLevelType w:val="hybridMultilevel"/>
    <w:tmpl w:val="455663C8"/>
    <w:lvl w:ilvl="0" w:tplc="57B656E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A9"/>
    <w:rsid w:val="00053CAE"/>
    <w:rsid w:val="000B20A9"/>
    <w:rsid w:val="0038170A"/>
    <w:rsid w:val="005D54F5"/>
    <w:rsid w:val="005E68A2"/>
    <w:rsid w:val="00AC3C51"/>
    <w:rsid w:val="00E62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B6DF"/>
  <w15:chartTrackingRefBased/>
  <w15:docId w15:val="{D37948C1-E74F-4BDE-B115-9CAC52A7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170A"/>
    <w:rPr>
      <w:color w:val="0563C1" w:themeColor="hyperlink"/>
      <w:u w:val="single"/>
    </w:rPr>
  </w:style>
  <w:style w:type="character" w:styleId="a4">
    <w:name w:val="Unresolved Mention"/>
    <w:basedOn w:val="a0"/>
    <w:uiPriority w:val="99"/>
    <w:semiHidden/>
    <w:unhideWhenUsed/>
    <w:rsid w:val="0038170A"/>
    <w:rPr>
      <w:color w:val="605E5C"/>
      <w:shd w:val="clear" w:color="auto" w:fill="E1DFDD"/>
    </w:rPr>
  </w:style>
  <w:style w:type="paragraph" w:styleId="a5">
    <w:name w:val="List Paragraph"/>
    <w:basedOn w:val="a"/>
    <w:uiPriority w:val="34"/>
    <w:qFormat/>
    <w:rsid w:val="005D54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s.nsysu.edu.tw/rule/rul_vie?rul=20190816141900&amp;dep=20190816110743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Compliance with Academic Ethics for Graduate Thesis/Dissertation</dc:title>
  <dc:subject/>
  <dc:creator>adm</dc:creator>
  <cp:keywords/>
  <dc:description/>
  <cp:lastModifiedBy>adm</cp:lastModifiedBy>
  <cp:revision>5</cp:revision>
  <dcterms:created xsi:type="dcterms:W3CDTF">2025-08-07T02:18:00Z</dcterms:created>
  <dcterms:modified xsi:type="dcterms:W3CDTF">2025-08-08T02:13:00Z</dcterms:modified>
</cp:coreProperties>
</file>