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ECA" w:rsidRDefault="00951FBC">
      <w:pPr>
        <w:tabs>
          <w:tab w:val="left" w:pos="600"/>
        </w:tabs>
        <w:snapToGrid w:val="0"/>
        <w:jc w:val="center"/>
      </w:pPr>
      <w:r>
        <w:rPr>
          <w:rFonts w:eastAsia="標楷體"/>
          <w:b/>
          <w:sz w:val="28"/>
          <w:szCs w:val="28"/>
        </w:rPr>
        <w:t xml:space="preserve">National Sun </w:t>
      </w:r>
      <w:proofErr w:type="spellStart"/>
      <w:r>
        <w:rPr>
          <w:rFonts w:eastAsia="標楷體"/>
          <w:b/>
          <w:sz w:val="28"/>
          <w:szCs w:val="28"/>
        </w:rPr>
        <w:t>Yat-sen</w:t>
      </w:r>
      <w:proofErr w:type="spellEnd"/>
      <w:r>
        <w:rPr>
          <w:rFonts w:eastAsia="標楷體"/>
          <w:b/>
          <w:sz w:val="28"/>
          <w:szCs w:val="28"/>
        </w:rPr>
        <w:t xml:space="preserve"> University</w:t>
      </w:r>
      <w:r>
        <w:rPr>
          <w:rFonts w:eastAsia="標楷體"/>
          <w:b/>
          <w:bCs/>
          <w:sz w:val="28"/>
          <w:szCs w:val="28"/>
          <w:u w:val="thick"/>
        </w:rPr>
        <w:t xml:space="preserve"> </w:t>
      </w:r>
      <w:r>
        <w:rPr>
          <w:rFonts w:eastAsia="標楷體"/>
          <w:b/>
          <w:sz w:val="28"/>
          <w:szCs w:val="28"/>
          <w:u w:val="thick"/>
        </w:rPr>
        <w:t xml:space="preserve">          </w:t>
      </w:r>
      <w:r>
        <w:rPr>
          <w:rFonts w:eastAsia="標楷體"/>
          <w:b/>
          <w:bCs/>
          <w:sz w:val="28"/>
          <w:szCs w:val="28"/>
          <w:u w:val="thick"/>
        </w:rPr>
        <w:t xml:space="preserve">   </w:t>
      </w:r>
      <w:r>
        <w:rPr>
          <w:rFonts w:eastAsia="標楷體"/>
          <w:b/>
          <w:sz w:val="28"/>
          <w:szCs w:val="28"/>
        </w:rPr>
        <w:t>Academic Year</w:t>
      </w:r>
      <w:r>
        <w:rPr>
          <w:rFonts w:eastAsia="標楷體"/>
          <w:b/>
          <w:sz w:val="28"/>
          <w:szCs w:val="28"/>
          <w:u w:val="thick"/>
        </w:rPr>
        <w:t xml:space="preserve">           </w:t>
      </w:r>
      <w:r>
        <w:rPr>
          <w:rFonts w:eastAsia="標楷體"/>
          <w:b/>
          <w:sz w:val="28"/>
          <w:szCs w:val="28"/>
        </w:rPr>
        <w:t xml:space="preserve">Semester </w:t>
      </w:r>
    </w:p>
    <w:p w:rsidR="009A2ECA" w:rsidRDefault="00951FBC">
      <w:pPr>
        <w:tabs>
          <w:tab w:val="left" w:pos="600"/>
        </w:tabs>
        <w:snapToGrid w:val="0"/>
        <w:jc w:val="center"/>
      </w:pPr>
      <w:r>
        <w:rPr>
          <w:rFonts w:eastAsia="標楷體"/>
          <w:b/>
          <w:sz w:val="28"/>
          <w:szCs w:val="28"/>
        </w:rPr>
        <w:t>Application Form for Inter-Institutional Course Selection</w:t>
      </w:r>
      <w:r>
        <w:rPr>
          <w:rFonts w:eastAsia="標楷體"/>
          <w:b/>
          <w:color w:val="0000FF"/>
          <w:szCs w:val="24"/>
        </w:rPr>
        <w:t xml:space="preserve"> (one course 1 original copies)</w:t>
      </w:r>
    </w:p>
    <w:p w:rsidR="009A2ECA" w:rsidRDefault="00951FBC">
      <w:pPr>
        <w:numPr>
          <w:ilvl w:val="0"/>
          <w:numId w:val="1"/>
        </w:numPr>
        <w:snapToGrid w:val="0"/>
        <w:spacing w:before="180"/>
        <w:jc w:val="both"/>
        <w:rPr>
          <w:rFonts w:eastAsia="標楷體"/>
          <w:b/>
          <w:sz w:val="22"/>
          <w:szCs w:val="22"/>
        </w:rPr>
      </w:pPr>
      <w:r>
        <w:rPr>
          <w:rFonts w:eastAsia="標楷體"/>
          <w:b/>
          <w:sz w:val="22"/>
          <w:szCs w:val="22"/>
        </w:rPr>
        <w:t>Student Information</w:t>
      </w:r>
    </w:p>
    <w:tbl>
      <w:tblPr>
        <w:tblW w:w="5277" w:type="pct"/>
        <w:tblLayout w:type="fixed"/>
        <w:tblCellMar>
          <w:left w:w="10" w:type="dxa"/>
          <w:right w:w="10" w:type="dxa"/>
        </w:tblCellMar>
        <w:tblLook w:val="0000" w:firstRow="0" w:lastRow="0" w:firstColumn="0" w:lastColumn="0" w:noHBand="0" w:noVBand="0"/>
      </w:tblPr>
      <w:tblGrid>
        <w:gridCol w:w="1184"/>
        <w:gridCol w:w="1733"/>
        <w:gridCol w:w="1123"/>
        <w:gridCol w:w="2889"/>
        <w:gridCol w:w="1280"/>
        <w:gridCol w:w="2380"/>
      </w:tblGrid>
      <w:tr w:rsidR="009A2ECA">
        <w:trPr>
          <w:cantSplit/>
          <w:trHeight w:val="680"/>
        </w:trPr>
        <w:tc>
          <w:tcPr>
            <w:tcW w:w="1185"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A2ECA" w:rsidRPr="00FF01C9" w:rsidRDefault="00951FBC">
            <w:pPr>
              <w:snapToGrid w:val="0"/>
              <w:ind w:left="101" w:right="120"/>
              <w:rPr>
                <w:sz w:val="20"/>
              </w:rPr>
            </w:pPr>
            <w:r w:rsidRPr="00FF01C9">
              <w:rPr>
                <w:rFonts w:eastAsia="標楷體"/>
                <w:sz w:val="20"/>
              </w:rPr>
              <w:t>Student ID No.</w:t>
            </w:r>
          </w:p>
        </w:tc>
        <w:tc>
          <w:tcPr>
            <w:tcW w:w="173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A2ECA" w:rsidRPr="00FF01C9" w:rsidRDefault="009A2ECA">
            <w:pPr>
              <w:snapToGrid w:val="0"/>
              <w:ind w:left="120" w:firstLine="123"/>
              <w:rPr>
                <w:rFonts w:eastAsia="標楷體"/>
                <w:sz w:val="20"/>
              </w:rPr>
            </w:pPr>
          </w:p>
        </w:tc>
        <w:tc>
          <w:tcPr>
            <w:tcW w:w="112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A2ECA" w:rsidRPr="00FF01C9" w:rsidRDefault="00951FBC">
            <w:pPr>
              <w:snapToGrid w:val="0"/>
              <w:ind w:left="120" w:right="120"/>
              <w:rPr>
                <w:rFonts w:eastAsia="標楷體"/>
                <w:sz w:val="20"/>
              </w:rPr>
            </w:pPr>
            <w:r w:rsidRPr="00FF01C9">
              <w:rPr>
                <w:rFonts w:eastAsia="標楷體"/>
                <w:sz w:val="20"/>
              </w:rPr>
              <w:t>Name</w:t>
            </w:r>
          </w:p>
        </w:tc>
        <w:tc>
          <w:tcPr>
            <w:tcW w:w="289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A2ECA" w:rsidRPr="00FF01C9" w:rsidRDefault="009A2ECA">
            <w:pPr>
              <w:snapToGrid w:val="0"/>
              <w:ind w:right="91"/>
              <w:rPr>
                <w:rFonts w:eastAsia="標楷體"/>
                <w:sz w:val="20"/>
              </w:rPr>
            </w:pPr>
          </w:p>
        </w:tc>
        <w:tc>
          <w:tcPr>
            <w:tcW w:w="128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A2ECA" w:rsidRPr="00FF01C9" w:rsidRDefault="00951FBC">
            <w:pPr>
              <w:snapToGrid w:val="0"/>
              <w:ind w:right="91"/>
              <w:rPr>
                <w:sz w:val="20"/>
              </w:rPr>
            </w:pPr>
            <w:r w:rsidRPr="00FF01C9">
              <w:rPr>
                <w:rFonts w:eastAsia="標楷體"/>
                <w:sz w:val="20"/>
              </w:rPr>
              <w:t>Department/Class/Grade</w:t>
            </w:r>
          </w:p>
        </w:tc>
        <w:tc>
          <w:tcPr>
            <w:tcW w:w="2380"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A2ECA" w:rsidRPr="00FF01C9" w:rsidRDefault="00951FBC">
            <w:pPr>
              <w:snapToGrid w:val="0"/>
              <w:spacing w:after="72"/>
              <w:ind w:right="91"/>
              <w:rPr>
                <w:sz w:val="20"/>
              </w:rPr>
            </w:pPr>
            <w:r w:rsidRPr="00FF01C9">
              <w:rPr>
                <w:rFonts w:eastAsia="標楷體"/>
                <w:sz w:val="20"/>
                <w:u w:val="single"/>
              </w:rPr>
              <w:t xml:space="preserve"> </w:t>
            </w:r>
          </w:p>
          <w:p w:rsidR="009A2ECA" w:rsidRPr="00FF01C9" w:rsidRDefault="009A2ECA">
            <w:pPr>
              <w:snapToGrid w:val="0"/>
              <w:ind w:right="91"/>
              <w:rPr>
                <w:sz w:val="20"/>
              </w:rPr>
            </w:pPr>
          </w:p>
        </w:tc>
      </w:tr>
      <w:tr w:rsidR="009A2ECA">
        <w:trPr>
          <w:cantSplit/>
          <w:trHeight w:val="680"/>
        </w:trPr>
        <w:tc>
          <w:tcPr>
            <w:tcW w:w="1185"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A2ECA" w:rsidRPr="00FF01C9" w:rsidRDefault="00951FBC" w:rsidP="000C31D4">
            <w:pPr>
              <w:snapToGrid w:val="0"/>
              <w:ind w:left="101" w:right="34"/>
              <w:rPr>
                <w:sz w:val="20"/>
              </w:rPr>
            </w:pPr>
            <w:r w:rsidRPr="00FF01C9">
              <w:rPr>
                <w:rFonts w:eastAsia="標楷體"/>
                <w:sz w:val="20"/>
              </w:rPr>
              <w:t>Passport No.</w:t>
            </w:r>
            <w:r w:rsidR="000C31D4" w:rsidRPr="00FF01C9">
              <w:rPr>
                <w:rFonts w:eastAsia="標楷體" w:hint="eastAsia"/>
                <w:sz w:val="20"/>
              </w:rPr>
              <w:t xml:space="preserve"> </w:t>
            </w:r>
            <w:r w:rsidRPr="00FF01C9">
              <w:rPr>
                <w:rFonts w:eastAsia="標楷體"/>
                <w:sz w:val="20"/>
              </w:rPr>
              <w:t>/UI No.</w:t>
            </w:r>
          </w:p>
        </w:tc>
        <w:tc>
          <w:tcPr>
            <w:tcW w:w="173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A2ECA" w:rsidRPr="00FF01C9" w:rsidRDefault="009A2ECA">
            <w:pPr>
              <w:snapToGrid w:val="0"/>
              <w:ind w:left="120" w:firstLine="123"/>
              <w:rPr>
                <w:rFonts w:eastAsia="標楷體"/>
                <w:sz w:val="20"/>
              </w:rPr>
            </w:pPr>
          </w:p>
        </w:tc>
        <w:tc>
          <w:tcPr>
            <w:tcW w:w="112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A2ECA" w:rsidRPr="00FF01C9" w:rsidRDefault="00951FBC">
            <w:pPr>
              <w:snapToGrid w:val="0"/>
              <w:ind w:left="120" w:right="120"/>
              <w:rPr>
                <w:rFonts w:eastAsia="標楷體"/>
                <w:sz w:val="20"/>
              </w:rPr>
            </w:pPr>
            <w:r w:rsidRPr="00FF01C9">
              <w:rPr>
                <w:rFonts w:eastAsia="標楷體"/>
                <w:sz w:val="20"/>
              </w:rPr>
              <w:t>Email</w:t>
            </w:r>
          </w:p>
        </w:tc>
        <w:tc>
          <w:tcPr>
            <w:tcW w:w="2890"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A2ECA" w:rsidRPr="00FF01C9" w:rsidRDefault="009A2ECA">
            <w:pPr>
              <w:snapToGrid w:val="0"/>
              <w:rPr>
                <w:rFonts w:eastAsia="標楷體"/>
                <w:sz w:val="20"/>
              </w:rPr>
            </w:pPr>
          </w:p>
        </w:tc>
        <w:tc>
          <w:tcPr>
            <w:tcW w:w="1280"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A2ECA" w:rsidRPr="00FF01C9" w:rsidRDefault="00951FBC">
            <w:pPr>
              <w:snapToGrid w:val="0"/>
              <w:rPr>
                <w:sz w:val="20"/>
              </w:rPr>
            </w:pPr>
            <w:r w:rsidRPr="00FF01C9">
              <w:rPr>
                <w:rFonts w:eastAsia="標楷體"/>
                <w:sz w:val="20"/>
              </w:rPr>
              <w:t>Cell phone</w:t>
            </w:r>
          </w:p>
        </w:tc>
        <w:tc>
          <w:tcPr>
            <w:tcW w:w="2380" w:type="dxa"/>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A2ECA" w:rsidRPr="00FF01C9" w:rsidRDefault="009A2ECA">
            <w:pPr>
              <w:snapToGrid w:val="0"/>
              <w:rPr>
                <w:rFonts w:eastAsia="標楷體"/>
                <w:sz w:val="20"/>
              </w:rPr>
            </w:pPr>
          </w:p>
        </w:tc>
      </w:tr>
    </w:tbl>
    <w:p w:rsidR="009A2ECA" w:rsidRDefault="00951FBC">
      <w:pPr>
        <w:snapToGrid w:val="0"/>
        <w:spacing w:before="180"/>
        <w:ind w:left="28"/>
      </w:pPr>
      <w:r>
        <w:rPr>
          <w:rFonts w:eastAsia="標楷體"/>
          <w:b/>
          <w:sz w:val="22"/>
          <w:szCs w:val="22"/>
        </w:rPr>
        <w:t>2. Course Information</w:t>
      </w:r>
    </w:p>
    <w:tbl>
      <w:tblPr>
        <w:tblW w:w="5277" w:type="pct"/>
        <w:tblCellMar>
          <w:left w:w="10" w:type="dxa"/>
          <w:right w:w="10" w:type="dxa"/>
        </w:tblCellMar>
        <w:tblLook w:val="0000" w:firstRow="0" w:lastRow="0" w:firstColumn="0" w:lastColumn="0" w:noHBand="0" w:noVBand="0"/>
      </w:tblPr>
      <w:tblGrid>
        <w:gridCol w:w="1539"/>
        <w:gridCol w:w="1027"/>
        <w:gridCol w:w="875"/>
        <w:gridCol w:w="1316"/>
        <w:gridCol w:w="2360"/>
        <w:gridCol w:w="1095"/>
        <w:gridCol w:w="2377"/>
      </w:tblGrid>
      <w:tr w:rsidR="009A2ECA" w:rsidRPr="00FF01C9" w:rsidTr="00FF01C9">
        <w:trPr>
          <w:cantSplit/>
          <w:trHeight w:val="663"/>
        </w:trPr>
        <w:tc>
          <w:tcPr>
            <w:tcW w:w="1545"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2ECA" w:rsidRPr="00FF01C9" w:rsidRDefault="00951FBC">
            <w:pPr>
              <w:snapToGrid w:val="0"/>
              <w:ind w:left="101" w:right="120"/>
              <w:jc w:val="both"/>
              <w:rPr>
                <w:rFonts w:eastAsia="標楷體"/>
                <w:sz w:val="22"/>
                <w:szCs w:val="22"/>
              </w:rPr>
            </w:pPr>
            <w:r w:rsidRPr="00FF01C9">
              <w:rPr>
                <w:rFonts w:eastAsia="標楷體"/>
                <w:sz w:val="22"/>
                <w:szCs w:val="22"/>
              </w:rPr>
              <w:t>Course Offering Institution</w:t>
            </w:r>
          </w:p>
        </w:tc>
        <w:tc>
          <w:tcPr>
            <w:tcW w:w="192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2ECA" w:rsidRPr="00FF01C9" w:rsidRDefault="009A2ECA">
            <w:pPr>
              <w:snapToGrid w:val="0"/>
              <w:spacing w:line="240" w:lineRule="exact"/>
              <w:jc w:val="center"/>
              <w:rPr>
                <w:rFonts w:eastAsia="標楷體"/>
                <w:sz w:val="22"/>
                <w:szCs w:val="22"/>
              </w:rPr>
            </w:pPr>
          </w:p>
        </w:tc>
        <w:tc>
          <w:tcPr>
            <w:tcW w:w="119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2ECA" w:rsidRPr="00FF01C9" w:rsidRDefault="00951FBC" w:rsidP="000C31D4">
            <w:pPr>
              <w:snapToGrid w:val="0"/>
              <w:ind w:left="101" w:right="120"/>
              <w:rPr>
                <w:rFonts w:eastAsia="標楷體"/>
                <w:sz w:val="22"/>
                <w:szCs w:val="22"/>
              </w:rPr>
            </w:pPr>
            <w:r w:rsidRPr="00FF01C9">
              <w:rPr>
                <w:rFonts w:eastAsia="標楷體"/>
                <w:sz w:val="22"/>
                <w:szCs w:val="22"/>
              </w:rPr>
              <w:t xml:space="preserve">Course Offering Department </w:t>
            </w:r>
          </w:p>
        </w:tc>
        <w:tc>
          <w:tcPr>
            <w:tcW w:w="240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2ECA" w:rsidRPr="00FF01C9" w:rsidRDefault="009A2ECA">
            <w:pPr>
              <w:snapToGrid w:val="0"/>
              <w:spacing w:line="240" w:lineRule="exact"/>
              <w:jc w:val="center"/>
              <w:rPr>
                <w:rFonts w:eastAsia="標楷體"/>
                <w:sz w:val="22"/>
                <w:szCs w:val="22"/>
              </w:rPr>
            </w:pPr>
          </w:p>
        </w:tc>
        <w:tc>
          <w:tcPr>
            <w:tcW w:w="3517"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C31D4" w:rsidRPr="00FF01C9" w:rsidRDefault="00951FBC">
            <w:pPr>
              <w:snapToGrid w:val="0"/>
              <w:ind w:firstLine="101"/>
              <w:jc w:val="both"/>
              <w:rPr>
                <w:rFonts w:eastAsia="標楷體"/>
                <w:sz w:val="22"/>
                <w:szCs w:val="22"/>
              </w:rPr>
            </w:pPr>
            <w:r w:rsidRPr="00FF01C9">
              <w:rPr>
                <w:rFonts w:ascii="Wingdings" w:eastAsia="Wingdings" w:hAnsi="Wingdings" w:cs="Wingdings"/>
                <w:sz w:val="22"/>
                <w:szCs w:val="22"/>
              </w:rPr>
              <w:t></w:t>
            </w:r>
            <w:r w:rsidRPr="00FF01C9">
              <w:rPr>
                <w:rFonts w:eastAsia="標楷體"/>
                <w:sz w:val="22"/>
                <w:szCs w:val="22"/>
              </w:rPr>
              <w:t xml:space="preserve"> Undergraduate</w:t>
            </w:r>
            <w:r w:rsidR="000C31D4" w:rsidRPr="00FF01C9">
              <w:rPr>
                <w:rFonts w:eastAsia="標楷體" w:hint="eastAsia"/>
                <w:sz w:val="22"/>
                <w:szCs w:val="22"/>
              </w:rPr>
              <w:t xml:space="preserve"> c</w:t>
            </w:r>
            <w:r w:rsidR="000C31D4" w:rsidRPr="00FF01C9">
              <w:rPr>
                <w:rFonts w:eastAsia="標楷體"/>
                <w:sz w:val="22"/>
                <w:szCs w:val="22"/>
              </w:rPr>
              <w:t>ourse</w:t>
            </w:r>
            <w:r w:rsidRPr="00FF01C9">
              <w:rPr>
                <w:rFonts w:eastAsia="標楷體"/>
                <w:sz w:val="22"/>
                <w:szCs w:val="22"/>
              </w:rPr>
              <w:t xml:space="preserve"> </w:t>
            </w:r>
          </w:p>
          <w:p w:rsidR="009A2ECA" w:rsidRPr="00FF01C9" w:rsidRDefault="000C31D4">
            <w:pPr>
              <w:snapToGrid w:val="0"/>
              <w:ind w:firstLine="101"/>
              <w:jc w:val="both"/>
              <w:rPr>
                <w:sz w:val="22"/>
                <w:szCs w:val="22"/>
              </w:rPr>
            </w:pPr>
            <w:r w:rsidRPr="00FF01C9">
              <w:rPr>
                <w:rFonts w:ascii="Wingdings" w:eastAsia="Wingdings" w:hAnsi="Wingdings" w:cs="Wingdings"/>
                <w:sz w:val="22"/>
                <w:szCs w:val="22"/>
              </w:rPr>
              <w:t></w:t>
            </w:r>
            <w:r w:rsidR="00951FBC" w:rsidRPr="00FF01C9">
              <w:rPr>
                <w:rFonts w:eastAsia="標楷體"/>
                <w:sz w:val="22"/>
                <w:szCs w:val="22"/>
              </w:rPr>
              <w:t xml:space="preserve"> Masters/PhD</w:t>
            </w:r>
            <w:r w:rsidRPr="00FF01C9">
              <w:rPr>
                <w:rFonts w:eastAsia="標楷體"/>
                <w:sz w:val="22"/>
                <w:szCs w:val="22"/>
              </w:rPr>
              <w:t xml:space="preserve"> course</w:t>
            </w:r>
          </w:p>
          <w:p w:rsidR="009A2ECA" w:rsidRPr="00FF01C9" w:rsidRDefault="00951FBC">
            <w:pPr>
              <w:snapToGrid w:val="0"/>
              <w:ind w:right="-89" w:firstLine="101"/>
              <w:jc w:val="both"/>
              <w:rPr>
                <w:sz w:val="22"/>
                <w:szCs w:val="22"/>
              </w:rPr>
            </w:pPr>
            <w:r w:rsidRPr="00FF01C9">
              <w:rPr>
                <w:rFonts w:ascii="Wingdings" w:eastAsia="Wingdings" w:hAnsi="Wingdings" w:cs="Wingdings"/>
                <w:sz w:val="22"/>
                <w:szCs w:val="22"/>
              </w:rPr>
              <w:t></w:t>
            </w:r>
            <w:r w:rsidRPr="00FF01C9">
              <w:rPr>
                <w:rFonts w:eastAsia="標楷體"/>
                <w:sz w:val="22"/>
                <w:szCs w:val="22"/>
              </w:rPr>
              <w:t xml:space="preserve"> Courses for programs</w:t>
            </w:r>
            <w:r w:rsidRPr="00FF01C9">
              <w:rPr>
                <w:rFonts w:eastAsia="標楷體"/>
                <w:sz w:val="22"/>
                <w:szCs w:val="22"/>
              </w:rPr>
              <w:t xml:space="preserve">　</w:t>
            </w:r>
            <w:r w:rsidR="00FF01C9" w:rsidRPr="00FF01C9">
              <w:rPr>
                <w:rFonts w:ascii="Wingdings" w:eastAsia="Wingdings" w:hAnsi="Wingdings" w:cs="Wingdings"/>
                <w:sz w:val="22"/>
                <w:szCs w:val="22"/>
              </w:rPr>
              <w:t></w:t>
            </w:r>
            <w:r w:rsidRPr="00FF01C9">
              <w:rPr>
                <w:rFonts w:eastAsia="標楷體"/>
                <w:sz w:val="22"/>
                <w:szCs w:val="22"/>
              </w:rPr>
              <w:t xml:space="preserve"> Other</w:t>
            </w:r>
          </w:p>
        </w:tc>
      </w:tr>
      <w:tr w:rsidR="009A2ECA" w:rsidRPr="00FF01C9" w:rsidTr="00FF01C9">
        <w:trPr>
          <w:cantSplit/>
          <w:trHeight w:val="570"/>
        </w:trPr>
        <w:tc>
          <w:tcPr>
            <w:tcW w:w="154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2ECA" w:rsidRPr="00FF01C9" w:rsidRDefault="00951FBC" w:rsidP="00415BC0">
            <w:pPr>
              <w:snapToGrid w:val="0"/>
              <w:ind w:left="101" w:right="120"/>
              <w:rPr>
                <w:sz w:val="22"/>
                <w:szCs w:val="22"/>
              </w:rPr>
            </w:pPr>
            <w:r w:rsidRPr="00FF01C9">
              <w:rPr>
                <w:rFonts w:eastAsia="標楷體"/>
                <w:sz w:val="22"/>
                <w:szCs w:val="22"/>
              </w:rPr>
              <w:t>Full Course Title</w:t>
            </w:r>
          </w:p>
        </w:tc>
        <w:tc>
          <w:tcPr>
            <w:tcW w:w="55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2ECA" w:rsidRPr="00FF01C9" w:rsidRDefault="00951FBC">
            <w:pPr>
              <w:snapToGrid w:val="0"/>
              <w:ind w:left="-26" w:firstLine="55"/>
              <w:jc w:val="both"/>
              <w:rPr>
                <w:sz w:val="22"/>
                <w:szCs w:val="22"/>
              </w:rPr>
            </w:pPr>
            <w:r w:rsidRPr="00FF01C9">
              <w:rPr>
                <w:rFonts w:eastAsia="標楷體"/>
                <w:sz w:val="22"/>
                <w:szCs w:val="22"/>
              </w:rPr>
              <w:t>Chinese</w:t>
            </w:r>
            <w:r w:rsidRPr="00FF01C9">
              <w:rPr>
                <w:rFonts w:eastAsia="標楷體"/>
                <w:sz w:val="22"/>
                <w:szCs w:val="22"/>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2ECA" w:rsidRPr="00FF01C9" w:rsidRDefault="00951FBC">
            <w:pPr>
              <w:pStyle w:val="ad"/>
              <w:jc w:val="left"/>
              <w:rPr>
                <w:rFonts w:ascii="Times New Roman" w:hAnsi="Times New Roman"/>
                <w:i w:val="0"/>
                <w:sz w:val="22"/>
                <w:szCs w:val="22"/>
              </w:rPr>
            </w:pPr>
            <w:r w:rsidRPr="00FF01C9">
              <w:rPr>
                <w:rFonts w:ascii="Times New Roman" w:hAnsi="Times New Roman"/>
                <w:i w:val="0"/>
                <w:sz w:val="22"/>
                <w:szCs w:val="22"/>
              </w:rPr>
              <w:t>Credit(s)</w:t>
            </w:r>
          </w:p>
        </w:tc>
        <w:tc>
          <w:tcPr>
            <w:tcW w:w="242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A2ECA" w:rsidRPr="00FF01C9" w:rsidRDefault="009A2ECA">
            <w:pPr>
              <w:pStyle w:val="ad"/>
              <w:rPr>
                <w:rFonts w:ascii="Times New Roman" w:hAnsi="Times New Roman"/>
                <w:i w:val="0"/>
                <w:sz w:val="22"/>
                <w:szCs w:val="22"/>
              </w:rPr>
            </w:pPr>
          </w:p>
        </w:tc>
      </w:tr>
      <w:tr w:rsidR="009A2ECA" w:rsidRPr="00FF01C9" w:rsidTr="00FF01C9">
        <w:trPr>
          <w:cantSplit/>
          <w:trHeight w:val="570"/>
        </w:trPr>
        <w:tc>
          <w:tcPr>
            <w:tcW w:w="154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2ECA" w:rsidRPr="00FF01C9" w:rsidRDefault="009A2ECA">
            <w:pPr>
              <w:snapToGrid w:val="0"/>
              <w:ind w:left="184" w:right="120" w:hanging="64"/>
              <w:jc w:val="both"/>
              <w:rPr>
                <w:rFonts w:eastAsia="標楷體"/>
                <w:sz w:val="22"/>
                <w:szCs w:val="22"/>
              </w:rPr>
            </w:pPr>
          </w:p>
        </w:tc>
        <w:tc>
          <w:tcPr>
            <w:tcW w:w="55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2ECA" w:rsidRPr="00FF01C9" w:rsidRDefault="00951FBC">
            <w:pPr>
              <w:snapToGrid w:val="0"/>
              <w:ind w:firstLine="55"/>
              <w:rPr>
                <w:sz w:val="22"/>
                <w:szCs w:val="22"/>
              </w:rPr>
            </w:pPr>
            <w:r w:rsidRPr="00FF01C9">
              <w:rPr>
                <w:rFonts w:eastAsia="標楷體"/>
                <w:sz w:val="22"/>
                <w:szCs w:val="22"/>
              </w:rPr>
              <w:t>English</w:t>
            </w:r>
            <w:r w:rsidRPr="00FF01C9">
              <w:rPr>
                <w:rFonts w:eastAsia="標楷體"/>
                <w:sz w:val="22"/>
                <w:szCs w:val="22"/>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2ECA" w:rsidRPr="00FF01C9" w:rsidRDefault="00951FBC">
            <w:pPr>
              <w:pStyle w:val="ad"/>
              <w:jc w:val="left"/>
              <w:rPr>
                <w:rFonts w:ascii="Times New Roman" w:hAnsi="Times New Roman"/>
                <w:i w:val="0"/>
                <w:sz w:val="22"/>
                <w:szCs w:val="22"/>
              </w:rPr>
            </w:pPr>
            <w:r w:rsidRPr="00FF01C9">
              <w:rPr>
                <w:rFonts w:ascii="Times New Roman" w:hAnsi="Times New Roman"/>
                <w:i w:val="0"/>
                <w:sz w:val="22"/>
                <w:szCs w:val="22"/>
              </w:rPr>
              <w:t>Course Timetable</w:t>
            </w:r>
          </w:p>
        </w:tc>
        <w:tc>
          <w:tcPr>
            <w:tcW w:w="242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A2ECA" w:rsidRPr="00FF01C9" w:rsidRDefault="009A2ECA">
            <w:pPr>
              <w:pStyle w:val="ad"/>
              <w:rPr>
                <w:rFonts w:ascii="Times New Roman" w:hAnsi="Times New Roman"/>
                <w:i w:val="0"/>
                <w:sz w:val="22"/>
                <w:szCs w:val="22"/>
              </w:rPr>
            </w:pPr>
          </w:p>
        </w:tc>
      </w:tr>
      <w:tr w:rsidR="009A2ECA" w:rsidRPr="00FF01C9" w:rsidTr="00FF01C9">
        <w:trPr>
          <w:cantSplit/>
          <w:trHeight w:val="570"/>
        </w:trPr>
        <w:tc>
          <w:tcPr>
            <w:tcW w:w="154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2ECA" w:rsidRPr="00FF01C9" w:rsidRDefault="009A2ECA">
            <w:pPr>
              <w:snapToGrid w:val="0"/>
              <w:ind w:left="184" w:right="120" w:hanging="64"/>
              <w:jc w:val="both"/>
              <w:rPr>
                <w:rFonts w:eastAsia="標楷體"/>
                <w:sz w:val="22"/>
                <w:szCs w:val="22"/>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2ECA" w:rsidRPr="00FF01C9" w:rsidRDefault="00951FBC">
            <w:pPr>
              <w:snapToGrid w:val="0"/>
              <w:rPr>
                <w:rFonts w:eastAsia="標楷體"/>
                <w:sz w:val="22"/>
                <w:szCs w:val="22"/>
              </w:rPr>
            </w:pPr>
            <w:r w:rsidRPr="00FF01C9">
              <w:rPr>
                <w:rFonts w:eastAsia="標楷體"/>
                <w:sz w:val="22"/>
                <w:szCs w:val="22"/>
              </w:rPr>
              <w:t>Type of Course</w:t>
            </w:r>
          </w:p>
        </w:tc>
        <w:tc>
          <w:tcPr>
            <w:tcW w:w="44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F01C9" w:rsidRDefault="00951FBC">
            <w:pPr>
              <w:snapToGrid w:val="0"/>
              <w:ind w:left="70" w:firstLine="2"/>
              <w:rPr>
                <w:rFonts w:eastAsia="標楷體"/>
                <w:sz w:val="22"/>
                <w:szCs w:val="22"/>
              </w:rPr>
            </w:pPr>
            <w:r w:rsidRPr="00FF01C9">
              <w:rPr>
                <w:rFonts w:ascii="Wingdings" w:eastAsia="Wingdings" w:hAnsi="Wingdings" w:cs="Wingdings"/>
                <w:sz w:val="22"/>
                <w:szCs w:val="22"/>
              </w:rPr>
              <w:t></w:t>
            </w:r>
            <w:r w:rsidRPr="00FF01C9">
              <w:rPr>
                <w:rFonts w:eastAsia="標楷體"/>
                <w:sz w:val="22"/>
                <w:szCs w:val="22"/>
              </w:rPr>
              <w:t xml:space="preserve"> Semester course</w:t>
            </w:r>
            <w:r w:rsidRPr="00FF01C9">
              <w:rPr>
                <w:rFonts w:eastAsia="標楷體"/>
                <w:sz w:val="22"/>
                <w:szCs w:val="22"/>
              </w:rPr>
              <w:t xml:space="preserve">　</w:t>
            </w:r>
          </w:p>
          <w:p w:rsidR="00FF01C9" w:rsidRDefault="00951FBC">
            <w:pPr>
              <w:snapToGrid w:val="0"/>
              <w:ind w:left="70" w:firstLine="2"/>
              <w:rPr>
                <w:rFonts w:eastAsia="標楷體"/>
                <w:sz w:val="22"/>
                <w:szCs w:val="22"/>
              </w:rPr>
            </w:pPr>
            <w:r w:rsidRPr="00FF01C9">
              <w:rPr>
                <w:rFonts w:ascii="Wingdings" w:eastAsia="Wingdings" w:hAnsi="Wingdings" w:cs="Wingdings"/>
                <w:sz w:val="22"/>
                <w:szCs w:val="22"/>
              </w:rPr>
              <w:t></w:t>
            </w:r>
            <w:r w:rsidRPr="00FF01C9">
              <w:rPr>
                <w:rFonts w:eastAsia="標楷體"/>
                <w:sz w:val="22"/>
                <w:szCs w:val="22"/>
              </w:rPr>
              <w:t xml:space="preserve"> First semester of a full-year course</w:t>
            </w:r>
            <w:r w:rsidRPr="00FF01C9">
              <w:rPr>
                <w:rFonts w:eastAsia="標楷體"/>
                <w:sz w:val="22"/>
                <w:szCs w:val="22"/>
              </w:rPr>
              <w:t xml:space="preserve">　</w:t>
            </w:r>
          </w:p>
          <w:p w:rsidR="009A2ECA" w:rsidRPr="00FF01C9" w:rsidRDefault="00951FBC">
            <w:pPr>
              <w:snapToGrid w:val="0"/>
              <w:ind w:left="70" w:firstLine="2"/>
              <w:rPr>
                <w:sz w:val="22"/>
                <w:szCs w:val="22"/>
              </w:rPr>
            </w:pPr>
            <w:r w:rsidRPr="00FF01C9">
              <w:rPr>
                <w:rFonts w:ascii="Wingdings" w:eastAsia="Wingdings" w:hAnsi="Wingdings" w:cs="Wingdings"/>
                <w:sz w:val="22"/>
                <w:szCs w:val="22"/>
              </w:rPr>
              <w:t></w:t>
            </w:r>
            <w:r w:rsidRPr="00FF01C9">
              <w:rPr>
                <w:rFonts w:eastAsia="標楷體"/>
                <w:sz w:val="22"/>
                <w:szCs w:val="22"/>
              </w:rPr>
              <w:t xml:space="preserve"> Second semester of a full-year course</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2ECA" w:rsidRPr="00FF01C9" w:rsidRDefault="00951FBC">
            <w:pPr>
              <w:pStyle w:val="ad"/>
              <w:jc w:val="left"/>
              <w:rPr>
                <w:rFonts w:ascii="Times New Roman" w:hAnsi="Times New Roman"/>
                <w:i w:val="0"/>
                <w:sz w:val="22"/>
                <w:szCs w:val="22"/>
              </w:rPr>
            </w:pPr>
            <w:r w:rsidRPr="00FF01C9">
              <w:rPr>
                <w:rFonts w:ascii="Times New Roman" w:hAnsi="Times New Roman"/>
                <w:i w:val="0"/>
                <w:sz w:val="22"/>
                <w:szCs w:val="22"/>
              </w:rPr>
              <w:t>Course Code</w:t>
            </w:r>
          </w:p>
        </w:tc>
        <w:tc>
          <w:tcPr>
            <w:tcW w:w="242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A2ECA" w:rsidRPr="00FF01C9" w:rsidRDefault="009A2ECA">
            <w:pPr>
              <w:pStyle w:val="ad"/>
              <w:rPr>
                <w:rFonts w:ascii="Times New Roman" w:hAnsi="Times New Roman"/>
                <w:i w:val="0"/>
                <w:sz w:val="22"/>
                <w:szCs w:val="22"/>
              </w:rPr>
            </w:pPr>
          </w:p>
        </w:tc>
      </w:tr>
      <w:tr w:rsidR="009A2ECA" w:rsidRPr="00FF01C9" w:rsidTr="00FF01C9">
        <w:trPr>
          <w:cantSplit/>
          <w:trHeight w:val="613"/>
        </w:trPr>
        <w:tc>
          <w:tcPr>
            <w:tcW w:w="1545" w:type="dxa"/>
            <w:tcBorders>
              <w:top w:val="single" w:sz="4" w:space="0" w:color="000000"/>
              <w:left w:val="single" w:sz="12"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9A2ECA" w:rsidRPr="00FF01C9" w:rsidRDefault="00951FBC">
            <w:pPr>
              <w:snapToGrid w:val="0"/>
              <w:ind w:left="101" w:right="120"/>
              <w:jc w:val="both"/>
              <w:rPr>
                <w:rFonts w:eastAsia="標楷體"/>
                <w:sz w:val="22"/>
                <w:szCs w:val="22"/>
              </w:rPr>
            </w:pPr>
            <w:r w:rsidRPr="00FF01C9">
              <w:rPr>
                <w:rFonts w:eastAsia="標楷體"/>
                <w:sz w:val="22"/>
                <w:szCs w:val="22"/>
              </w:rPr>
              <w:t>Application Description</w:t>
            </w:r>
          </w:p>
        </w:tc>
        <w:tc>
          <w:tcPr>
            <w:tcW w:w="9044" w:type="dxa"/>
            <w:gridSpan w:val="6"/>
            <w:tcBorders>
              <w:top w:val="single" w:sz="4" w:space="0" w:color="000000"/>
              <w:left w:val="single" w:sz="4" w:space="0" w:color="000000"/>
              <w:bottom w:val="double" w:sz="6" w:space="0" w:color="000000"/>
              <w:right w:val="single" w:sz="12" w:space="0" w:color="000000"/>
            </w:tcBorders>
            <w:shd w:val="clear" w:color="auto" w:fill="auto"/>
            <w:tcMar>
              <w:top w:w="0" w:type="dxa"/>
              <w:left w:w="28" w:type="dxa"/>
              <w:bottom w:w="0" w:type="dxa"/>
              <w:right w:w="28" w:type="dxa"/>
            </w:tcMar>
            <w:vAlign w:val="center"/>
          </w:tcPr>
          <w:p w:rsidR="009A2ECA" w:rsidRPr="00FF01C9" w:rsidRDefault="000C31D4">
            <w:pPr>
              <w:pStyle w:val="a6"/>
              <w:ind w:left="197" w:right="120" w:hanging="101"/>
              <w:jc w:val="left"/>
              <w:rPr>
                <w:rFonts w:ascii="Times New Roman" w:hAnsi="Times New Roman"/>
                <w:sz w:val="22"/>
                <w:szCs w:val="22"/>
              </w:rPr>
            </w:pPr>
            <w:r w:rsidRPr="00FF01C9">
              <w:rPr>
                <w:rFonts w:ascii="Wingdings" w:eastAsia="Wingdings" w:hAnsi="Wingdings" w:cs="Wingdings"/>
                <w:sz w:val="22"/>
                <w:szCs w:val="22"/>
              </w:rPr>
              <w:t></w:t>
            </w:r>
            <w:r w:rsidR="00951FBC" w:rsidRPr="00FF01C9">
              <w:rPr>
                <w:rFonts w:ascii="Times New Roman" w:hAnsi="Times New Roman"/>
                <w:sz w:val="22"/>
                <w:szCs w:val="22"/>
              </w:rPr>
              <w:t xml:space="preserve"> The above course is not offered by any department/institute at NSYS</w:t>
            </w:r>
            <w:r w:rsidRPr="00FF01C9">
              <w:rPr>
                <w:rFonts w:ascii="Times New Roman" w:hAnsi="Times New Roman"/>
                <w:sz w:val="22"/>
                <w:szCs w:val="22"/>
              </w:rPr>
              <w:t>U</w:t>
            </w:r>
            <w:r w:rsidR="00951FBC" w:rsidRPr="00FF01C9">
              <w:rPr>
                <w:rFonts w:ascii="Times New Roman" w:hAnsi="Times New Roman"/>
                <w:sz w:val="22"/>
                <w:szCs w:val="22"/>
              </w:rPr>
              <w:t>.</w:t>
            </w:r>
          </w:p>
          <w:p w:rsidR="009A2ECA" w:rsidRPr="00FF01C9" w:rsidRDefault="000C31D4">
            <w:pPr>
              <w:snapToGrid w:val="0"/>
              <w:ind w:left="197" w:right="-89" w:hanging="101"/>
              <w:rPr>
                <w:rFonts w:eastAsia="標楷體"/>
                <w:sz w:val="22"/>
                <w:szCs w:val="22"/>
              </w:rPr>
            </w:pPr>
            <w:r w:rsidRPr="00FF01C9">
              <w:rPr>
                <w:rFonts w:ascii="Wingdings" w:eastAsia="Wingdings" w:hAnsi="Wingdings" w:cs="Wingdings"/>
                <w:sz w:val="22"/>
                <w:szCs w:val="22"/>
              </w:rPr>
              <w:t></w:t>
            </w:r>
            <w:r w:rsidR="00951FBC" w:rsidRPr="00FF01C9">
              <w:rPr>
                <w:rFonts w:eastAsia="標楷體"/>
                <w:sz w:val="22"/>
                <w:szCs w:val="22"/>
              </w:rPr>
              <w:t>__________________</w:t>
            </w:r>
            <w:r w:rsidRPr="00FF01C9">
              <w:rPr>
                <w:rFonts w:eastAsia="標楷體" w:hint="eastAsia"/>
                <w:sz w:val="22"/>
                <w:szCs w:val="22"/>
              </w:rPr>
              <w:t xml:space="preserve">　</w:t>
            </w:r>
            <w:r w:rsidR="00951FBC" w:rsidRPr="00FF01C9">
              <w:rPr>
                <w:rFonts w:eastAsia="標楷體"/>
                <w:sz w:val="22"/>
                <w:szCs w:val="22"/>
              </w:rPr>
              <w:t xml:space="preserve">department offers the course. Please explain the reason for taking a course at another university (attach a separate A4 sheet as an appendix). </w:t>
            </w:r>
          </w:p>
        </w:tc>
      </w:tr>
      <w:tr w:rsidR="009A2ECA" w:rsidRPr="00FF01C9" w:rsidTr="00FF01C9">
        <w:trPr>
          <w:cantSplit/>
          <w:trHeight w:val="660"/>
        </w:trPr>
        <w:tc>
          <w:tcPr>
            <w:tcW w:w="1545" w:type="dxa"/>
            <w:tcBorders>
              <w:top w:val="double" w:sz="6" w:space="0" w:color="000000"/>
              <w:left w:val="single" w:sz="12" w:space="0" w:color="000000"/>
              <w:bottom w:val="single" w:sz="12" w:space="0" w:color="000000"/>
              <w:right w:val="single" w:sz="4" w:space="0" w:color="000000"/>
            </w:tcBorders>
            <w:shd w:val="clear" w:color="auto" w:fill="E6E6E6"/>
            <w:tcMar>
              <w:top w:w="0" w:type="dxa"/>
              <w:left w:w="28" w:type="dxa"/>
              <w:bottom w:w="0" w:type="dxa"/>
              <w:right w:w="28" w:type="dxa"/>
            </w:tcMar>
            <w:vAlign w:val="center"/>
          </w:tcPr>
          <w:p w:rsidR="009A2ECA" w:rsidRPr="00FF01C9" w:rsidRDefault="00951FBC">
            <w:pPr>
              <w:snapToGrid w:val="0"/>
              <w:ind w:left="101" w:right="120"/>
              <w:rPr>
                <w:sz w:val="22"/>
                <w:szCs w:val="22"/>
              </w:rPr>
            </w:pPr>
            <w:r w:rsidRPr="00FF01C9">
              <w:rPr>
                <w:rFonts w:eastAsia="標楷體"/>
                <w:color w:val="3333FF"/>
                <w:sz w:val="22"/>
                <w:szCs w:val="22"/>
              </w:rPr>
              <w:t>Course intended for credit transfer</w:t>
            </w:r>
          </w:p>
        </w:tc>
        <w:tc>
          <w:tcPr>
            <w:tcW w:w="5527" w:type="dxa"/>
            <w:gridSpan w:val="4"/>
            <w:tcBorders>
              <w:top w:val="double" w:sz="6" w:space="0" w:color="000000"/>
              <w:left w:val="single" w:sz="4" w:space="0" w:color="000000"/>
              <w:bottom w:val="single" w:sz="12" w:space="0" w:color="000000"/>
              <w:right w:val="single" w:sz="4" w:space="0" w:color="000000"/>
            </w:tcBorders>
            <w:shd w:val="clear" w:color="auto" w:fill="E6E6E6"/>
            <w:tcMar>
              <w:top w:w="0" w:type="dxa"/>
              <w:left w:w="28" w:type="dxa"/>
              <w:bottom w:w="0" w:type="dxa"/>
              <w:right w:w="28" w:type="dxa"/>
            </w:tcMar>
            <w:vAlign w:val="bottom"/>
          </w:tcPr>
          <w:p w:rsidR="009A2ECA" w:rsidRPr="00FF01C9" w:rsidRDefault="009A2ECA">
            <w:pPr>
              <w:snapToGrid w:val="0"/>
              <w:ind w:right="-89" w:firstLine="51"/>
              <w:jc w:val="both"/>
              <w:rPr>
                <w:rFonts w:eastAsia="標楷體"/>
                <w:color w:val="0000FF"/>
                <w:sz w:val="22"/>
                <w:szCs w:val="22"/>
              </w:rPr>
            </w:pPr>
          </w:p>
          <w:p w:rsidR="009A2ECA" w:rsidRPr="00FF01C9" w:rsidRDefault="00951FBC" w:rsidP="00FF01C9">
            <w:pPr>
              <w:snapToGrid w:val="0"/>
              <w:ind w:right="91" w:firstLine="51"/>
              <w:rPr>
                <w:sz w:val="22"/>
                <w:szCs w:val="22"/>
              </w:rPr>
            </w:pPr>
            <w:r w:rsidRPr="00FF01C9">
              <w:rPr>
                <w:rFonts w:eastAsia="標楷體"/>
                <w:color w:val="FF0000"/>
                <w:sz w:val="18"/>
                <w:szCs w:val="22"/>
              </w:rPr>
              <w:t>*Please proceed in accordance with the relevant regulations of NSYSU</w:t>
            </w:r>
            <w:r w:rsidR="00415BC0">
              <w:rPr>
                <w:rFonts w:eastAsia="標楷體" w:hint="eastAsia"/>
                <w:color w:val="FF0000"/>
                <w:sz w:val="18"/>
                <w:szCs w:val="22"/>
              </w:rPr>
              <w:t>.</w:t>
            </w:r>
            <w:r w:rsidRPr="00FF01C9">
              <w:rPr>
                <w:rFonts w:eastAsia="標楷體"/>
                <w:color w:val="FF0000"/>
                <w:sz w:val="18"/>
                <w:szCs w:val="22"/>
              </w:rPr>
              <w:t xml:space="preserve"> </w:t>
            </w:r>
          </w:p>
        </w:tc>
        <w:tc>
          <w:tcPr>
            <w:tcW w:w="3517" w:type="dxa"/>
            <w:gridSpan w:val="2"/>
            <w:tcBorders>
              <w:top w:val="double" w:sz="6" w:space="0" w:color="000000"/>
              <w:left w:val="single" w:sz="4" w:space="0" w:color="000000"/>
              <w:bottom w:val="single" w:sz="12" w:space="0" w:color="000000"/>
              <w:right w:val="single" w:sz="12" w:space="0" w:color="000000"/>
            </w:tcBorders>
            <w:shd w:val="clear" w:color="auto" w:fill="E6E6E6"/>
            <w:tcMar>
              <w:top w:w="0" w:type="dxa"/>
              <w:left w:w="28" w:type="dxa"/>
              <w:bottom w:w="0" w:type="dxa"/>
              <w:right w:w="28" w:type="dxa"/>
            </w:tcMar>
            <w:vAlign w:val="center"/>
          </w:tcPr>
          <w:p w:rsidR="009A2ECA" w:rsidRPr="00FF01C9" w:rsidRDefault="00951FBC">
            <w:pPr>
              <w:snapToGrid w:val="0"/>
              <w:ind w:left="70" w:firstLine="2"/>
              <w:rPr>
                <w:sz w:val="20"/>
                <w:szCs w:val="22"/>
              </w:rPr>
            </w:pPr>
            <w:r w:rsidRPr="00FF01C9">
              <w:rPr>
                <w:rFonts w:ascii="Wingdings" w:eastAsia="Wingdings" w:hAnsi="Wingdings" w:cs="Wingdings"/>
                <w:sz w:val="20"/>
                <w:szCs w:val="22"/>
              </w:rPr>
              <w:t></w:t>
            </w:r>
            <w:r w:rsidRPr="00FF01C9">
              <w:rPr>
                <w:rFonts w:eastAsia="標楷體"/>
                <w:sz w:val="20"/>
                <w:szCs w:val="22"/>
              </w:rPr>
              <w:t xml:space="preserve"> Semester course</w:t>
            </w:r>
            <w:r w:rsidRPr="00FF01C9">
              <w:rPr>
                <w:rFonts w:eastAsia="標楷體"/>
                <w:sz w:val="20"/>
                <w:szCs w:val="22"/>
              </w:rPr>
              <w:t xml:space="preserve">　</w:t>
            </w:r>
          </w:p>
          <w:p w:rsidR="009A2ECA" w:rsidRPr="00FF01C9" w:rsidRDefault="00951FBC">
            <w:pPr>
              <w:snapToGrid w:val="0"/>
              <w:ind w:left="70" w:firstLine="2"/>
              <w:rPr>
                <w:sz w:val="20"/>
                <w:szCs w:val="22"/>
              </w:rPr>
            </w:pPr>
            <w:r w:rsidRPr="00FF01C9">
              <w:rPr>
                <w:rFonts w:ascii="Wingdings" w:eastAsia="Wingdings" w:hAnsi="Wingdings" w:cs="Wingdings"/>
                <w:sz w:val="20"/>
                <w:szCs w:val="22"/>
              </w:rPr>
              <w:t></w:t>
            </w:r>
            <w:r w:rsidRPr="00FF01C9">
              <w:rPr>
                <w:rFonts w:eastAsia="標楷體"/>
                <w:sz w:val="20"/>
                <w:szCs w:val="22"/>
              </w:rPr>
              <w:t xml:space="preserve"> First semester of a full-year course</w:t>
            </w:r>
          </w:p>
          <w:p w:rsidR="009A2ECA" w:rsidRPr="00FF01C9" w:rsidRDefault="00951FBC">
            <w:pPr>
              <w:snapToGrid w:val="0"/>
              <w:ind w:left="70" w:firstLine="2"/>
              <w:rPr>
                <w:sz w:val="22"/>
                <w:szCs w:val="22"/>
              </w:rPr>
            </w:pPr>
            <w:r w:rsidRPr="00FF01C9">
              <w:rPr>
                <w:rFonts w:ascii="Wingdings" w:eastAsia="Wingdings" w:hAnsi="Wingdings" w:cs="Wingdings"/>
                <w:sz w:val="20"/>
                <w:szCs w:val="22"/>
              </w:rPr>
              <w:t></w:t>
            </w:r>
            <w:r w:rsidRPr="00FF01C9">
              <w:rPr>
                <w:rFonts w:eastAsia="標楷體"/>
                <w:sz w:val="20"/>
                <w:szCs w:val="22"/>
              </w:rPr>
              <w:t xml:space="preserve"> Second semester of a full-year course</w:t>
            </w:r>
          </w:p>
        </w:tc>
      </w:tr>
    </w:tbl>
    <w:p w:rsidR="009A2ECA" w:rsidRDefault="00951FBC">
      <w:pPr>
        <w:pStyle w:val="a6"/>
        <w:tabs>
          <w:tab w:val="left" w:pos="1215"/>
        </w:tabs>
        <w:spacing w:before="180"/>
        <w:ind w:left="174" w:right="120" w:hanging="174"/>
        <w:jc w:val="left"/>
        <w:rPr>
          <w:rFonts w:ascii="Times New Roman" w:hAnsi="Times New Roman"/>
          <w:b/>
          <w:sz w:val="22"/>
          <w:szCs w:val="22"/>
        </w:rPr>
      </w:pPr>
      <w:r>
        <w:rPr>
          <w:rFonts w:ascii="Times New Roman" w:hAnsi="Times New Roman"/>
          <w:b/>
          <w:sz w:val="22"/>
          <w:szCs w:val="22"/>
        </w:rPr>
        <w:t>3. Approval</w:t>
      </w:r>
    </w:p>
    <w:tbl>
      <w:tblPr>
        <w:tblW w:w="5277" w:type="pct"/>
        <w:tblCellMar>
          <w:left w:w="10" w:type="dxa"/>
          <w:right w:w="10" w:type="dxa"/>
        </w:tblCellMar>
        <w:tblLook w:val="0000" w:firstRow="0" w:lastRow="0" w:firstColumn="0" w:lastColumn="0" w:noHBand="0" w:noVBand="0"/>
      </w:tblPr>
      <w:tblGrid>
        <w:gridCol w:w="1083"/>
        <w:gridCol w:w="1612"/>
        <w:gridCol w:w="763"/>
        <w:gridCol w:w="924"/>
        <w:gridCol w:w="1453"/>
        <w:gridCol w:w="655"/>
        <w:gridCol w:w="1722"/>
        <w:gridCol w:w="386"/>
        <w:gridCol w:w="1991"/>
      </w:tblGrid>
      <w:tr w:rsidR="009A2ECA">
        <w:trPr>
          <w:cantSplit/>
          <w:trHeight w:val="330"/>
        </w:trPr>
        <w:tc>
          <w:tcPr>
            <w:tcW w:w="108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A2ECA" w:rsidRPr="00FF01C9" w:rsidRDefault="00951FBC">
            <w:pPr>
              <w:snapToGrid w:val="0"/>
              <w:spacing w:line="300" w:lineRule="exact"/>
              <w:jc w:val="center"/>
              <w:rPr>
                <w:sz w:val="22"/>
                <w:szCs w:val="22"/>
              </w:rPr>
            </w:pPr>
            <w:r w:rsidRPr="00FF01C9">
              <w:rPr>
                <w:rFonts w:eastAsia="標楷體"/>
                <w:b/>
                <w:sz w:val="22"/>
                <w:szCs w:val="22"/>
              </w:rPr>
              <w:t>NSYSU</w:t>
            </w:r>
          </w:p>
        </w:tc>
        <w:tc>
          <w:tcPr>
            <w:tcW w:w="3300" w:type="dxa"/>
            <w:gridSpan w:val="3"/>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A2ECA" w:rsidRPr="00FF01C9" w:rsidRDefault="00951FBC">
            <w:pPr>
              <w:snapToGrid w:val="0"/>
              <w:jc w:val="center"/>
              <w:rPr>
                <w:sz w:val="22"/>
                <w:szCs w:val="22"/>
              </w:rPr>
            </w:pPr>
            <w:r w:rsidRPr="00FF01C9">
              <w:rPr>
                <w:rFonts w:eastAsia="MS PMincho"/>
                <w:sz w:val="22"/>
                <w:szCs w:val="22"/>
              </w:rPr>
              <w:t>➊</w:t>
            </w:r>
            <w:r w:rsidR="00FF01C9" w:rsidRPr="00FF01C9">
              <w:rPr>
                <w:rFonts w:eastAsia="MS PMincho"/>
                <w:sz w:val="22"/>
                <w:szCs w:val="22"/>
              </w:rPr>
              <w:t xml:space="preserve"> </w:t>
            </w:r>
            <w:r w:rsidRPr="00FF01C9">
              <w:rPr>
                <w:rFonts w:eastAsia="標楷體"/>
                <w:sz w:val="22"/>
                <w:szCs w:val="22"/>
              </w:rPr>
              <w:t>Department</w:t>
            </w:r>
          </w:p>
        </w:tc>
        <w:tc>
          <w:tcPr>
            <w:tcW w:w="2108" w:type="dxa"/>
            <w:gridSpan w:val="2"/>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A2ECA" w:rsidRPr="00FF01C9" w:rsidRDefault="00951FBC">
            <w:pPr>
              <w:snapToGrid w:val="0"/>
              <w:jc w:val="center"/>
              <w:rPr>
                <w:sz w:val="22"/>
                <w:szCs w:val="22"/>
              </w:rPr>
            </w:pPr>
            <w:r w:rsidRPr="00FF01C9">
              <w:rPr>
                <w:rFonts w:eastAsia="MS PMincho"/>
                <w:sz w:val="22"/>
                <w:szCs w:val="22"/>
              </w:rPr>
              <w:t>➋</w:t>
            </w:r>
            <w:r w:rsidRPr="00FF01C9">
              <w:rPr>
                <w:rFonts w:eastAsia="標楷體"/>
                <w:sz w:val="22"/>
                <w:szCs w:val="22"/>
              </w:rPr>
              <w:t xml:space="preserve"> Head of Course Offering Department </w:t>
            </w:r>
          </w:p>
        </w:tc>
        <w:tc>
          <w:tcPr>
            <w:tcW w:w="2108" w:type="dxa"/>
            <w:gridSpan w:val="2"/>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A2ECA" w:rsidRPr="00FF01C9" w:rsidRDefault="00951FBC">
            <w:pPr>
              <w:snapToGrid w:val="0"/>
              <w:jc w:val="center"/>
              <w:rPr>
                <w:sz w:val="22"/>
                <w:szCs w:val="22"/>
              </w:rPr>
            </w:pPr>
            <w:r w:rsidRPr="00FF01C9">
              <w:rPr>
                <w:rFonts w:eastAsia="MS PMincho"/>
                <w:sz w:val="22"/>
                <w:szCs w:val="22"/>
              </w:rPr>
              <w:t>➌</w:t>
            </w:r>
            <w:r w:rsidR="00FF01C9" w:rsidRPr="00FF01C9">
              <w:rPr>
                <w:rFonts w:eastAsia="MS PMincho"/>
                <w:sz w:val="22"/>
                <w:szCs w:val="22"/>
              </w:rPr>
              <w:t xml:space="preserve"> </w:t>
            </w:r>
            <w:r w:rsidRPr="00FF01C9">
              <w:rPr>
                <w:rFonts w:eastAsia="標楷體"/>
                <w:sz w:val="22"/>
                <w:szCs w:val="22"/>
              </w:rPr>
              <w:t>Center for Teacher Education/Si-Wan College (Approval)</w:t>
            </w:r>
          </w:p>
        </w:tc>
        <w:tc>
          <w:tcPr>
            <w:tcW w:w="1991"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A2ECA" w:rsidRPr="00FF01C9" w:rsidRDefault="00951FBC">
            <w:pPr>
              <w:snapToGrid w:val="0"/>
              <w:jc w:val="center"/>
              <w:rPr>
                <w:sz w:val="22"/>
                <w:szCs w:val="22"/>
              </w:rPr>
            </w:pPr>
            <w:r w:rsidRPr="00FF01C9">
              <w:rPr>
                <w:rFonts w:eastAsia="MS PMincho"/>
                <w:sz w:val="22"/>
                <w:szCs w:val="22"/>
              </w:rPr>
              <w:t>➍</w:t>
            </w:r>
            <w:r w:rsidRPr="00FF01C9">
              <w:rPr>
                <w:rFonts w:eastAsia="標楷體"/>
                <w:sz w:val="22"/>
                <w:szCs w:val="22"/>
              </w:rPr>
              <w:t xml:space="preserve"> Academic Affairs</w:t>
            </w:r>
            <w:r w:rsidR="00FF01C9" w:rsidRPr="00FF01C9">
              <w:rPr>
                <w:rFonts w:eastAsia="標楷體"/>
                <w:sz w:val="22"/>
                <w:szCs w:val="22"/>
              </w:rPr>
              <w:t xml:space="preserve"> Office </w:t>
            </w:r>
            <w:r w:rsidRPr="00FF01C9">
              <w:rPr>
                <w:rFonts w:eastAsia="標楷體"/>
                <w:sz w:val="22"/>
                <w:szCs w:val="22"/>
              </w:rPr>
              <w:t>(Approval)</w:t>
            </w:r>
          </w:p>
        </w:tc>
      </w:tr>
      <w:tr w:rsidR="009A2ECA">
        <w:trPr>
          <w:cantSplit/>
          <w:trHeight w:val="325"/>
        </w:trPr>
        <w:tc>
          <w:tcPr>
            <w:tcW w:w="108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A2ECA" w:rsidRDefault="009A2ECA">
            <w:pPr>
              <w:snapToGrid w:val="0"/>
              <w:spacing w:line="300" w:lineRule="exact"/>
              <w:jc w:val="center"/>
              <w:rPr>
                <w:rFonts w:eastAsia="標楷體"/>
                <w:b/>
                <w:sz w:val="22"/>
                <w:szCs w:val="22"/>
              </w:rPr>
            </w:pPr>
          </w:p>
        </w:tc>
        <w:tc>
          <w:tcPr>
            <w:tcW w:w="161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A2ECA" w:rsidRDefault="00951FBC">
            <w:pPr>
              <w:snapToGrid w:val="0"/>
              <w:jc w:val="center"/>
              <w:rPr>
                <w:rFonts w:eastAsia="標楷體"/>
                <w:sz w:val="22"/>
                <w:szCs w:val="22"/>
              </w:rPr>
            </w:pPr>
            <w:r>
              <w:rPr>
                <w:rFonts w:eastAsia="標楷體"/>
                <w:sz w:val="22"/>
                <w:szCs w:val="22"/>
              </w:rPr>
              <w:t>Instructing Professor /Faculty member</w:t>
            </w:r>
          </w:p>
        </w:tc>
        <w:tc>
          <w:tcPr>
            <w:tcW w:w="1687"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A2ECA" w:rsidRDefault="00951FBC">
            <w:pPr>
              <w:snapToGrid w:val="0"/>
              <w:jc w:val="center"/>
              <w:rPr>
                <w:rFonts w:eastAsia="標楷體"/>
                <w:sz w:val="22"/>
                <w:szCs w:val="22"/>
              </w:rPr>
            </w:pPr>
            <w:r>
              <w:rPr>
                <w:rFonts w:eastAsia="標楷體"/>
                <w:sz w:val="22"/>
                <w:szCs w:val="22"/>
              </w:rPr>
              <w:t>Department Head</w:t>
            </w:r>
          </w:p>
        </w:tc>
        <w:tc>
          <w:tcPr>
            <w:tcW w:w="2108" w:type="dxa"/>
            <w:gridSpan w:val="2"/>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A2ECA" w:rsidRDefault="009A2ECA">
            <w:pPr>
              <w:snapToGrid w:val="0"/>
              <w:jc w:val="center"/>
              <w:rPr>
                <w:rFonts w:eastAsia="MS PMincho"/>
                <w:sz w:val="22"/>
                <w:szCs w:val="22"/>
              </w:rPr>
            </w:pPr>
          </w:p>
        </w:tc>
        <w:tc>
          <w:tcPr>
            <w:tcW w:w="2108" w:type="dxa"/>
            <w:gridSpan w:val="2"/>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A2ECA" w:rsidRDefault="009A2ECA">
            <w:pPr>
              <w:snapToGrid w:val="0"/>
              <w:ind w:firstLine="238"/>
              <w:rPr>
                <w:rFonts w:eastAsia="MS PMincho"/>
                <w:sz w:val="22"/>
                <w:szCs w:val="22"/>
              </w:rPr>
            </w:pPr>
          </w:p>
        </w:tc>
        <w:tc>
          <w:tcPr>
            <w:tcW w:w="1991"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A2ECA" w:rsidRDefault="009A2ECA">
            <w:pPr>
              <w:snapToGrid w:val="0"/>
              <w:jc w:val="center"/>
              <w:rPr>
                <w:rFonts w:eastAsia="MS PMincho"/>
                <w:sz w:val="22"/>
                <w:szCs w:val="22"/>
              </w:rPr>
            </w:pPr>
          </w:p>
        </w:tc>
      </w:tr>
      <w:tr w:rsidR="009A2ECA">
        <w:trPr>
          <w:cantSplit/>
          <w:trHeight w:val="1167"/>
        </w:trPr>
        <w:tc>
          <w:tcPr>
            <w:tcW w:w="108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A2ECA" w:rsidRDefault="009A2ECA">
            <w:pPr>
              <w:snapToGrid w:val="0"/>
              <w:spacing w:line="300" w:lineRule="exact"/>
              <w:jc w:val="center"/>
              <w:rPr>
                <w:rFonts w:eastAsia="標楷體"/>
                <w:b/>
                <w:sz w:val="22"/>
                <w:szCs w:val="22"/>
              </w:rPr>
            </w:pPr>
          </w:p>
        </w:tc>
        <w:tc>
          <w:tcPr>
            <w:tcW w:w="1613"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bottom"/>
          </w:tcPr>
          <w:p w:rsidR="009A2ECA" w:rsidRDefault="009A2ECA">
            <w:pPr>
              <w:snapToGrid w:val="0"/>
              <w:jc w:val="center"/>
              <w:rPr>
                <w:rFonts w:eastAsia="標楷體"/>
                <w:sz w:val="22"/>
                <w:szCs w:val="22"/>
              </w:rPr>
            </w:pPr>
          </w:p>
        </w:tc>
        <w:tc>
          <w:tcPr>
            <w:tcW w:w="168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9A2ECA" w:rsidRPr="00FF01C9" w:rsidRDefault="009A2ECA">
            <w:pPr>
              <w:snapToGrid w:val="0"/>
              <w:jc w:val="both"/>
              <w:rPr>
                <w:rFonts w:eastAsia="標楷體"/>
                <w:sz w:val="20"/>
              </w:rPr>
            </w:pPr>
          </w:p>
        </w:tc>
        <w:tc>
          <w:tcPr>
            <w:tcW w:w="21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A2ECA" w:rsidRPr="00FF01C9" w:rsidRDefault="00951FBC">
            <w:pPr>
              <w:snapToGrid w:val="0"/>
              <w:rPr>
                <w:rFonts w:eastAsia="標楷體"/>
                <w:sz w:val="20"/>
              </w:rPr>
            </w:pPr>
            <w:r w:rsidRPr="00FF01C9">
              <w:rPr>
                <w:rFonts w:eastAsia="標楷體"/>
                <w:sz w:val="20"/>
              </w:rPr>
              <w:t>Qualified for credit transfer</w:t>
            </w:r>
            <w:r w:rsidRPr="00FF01C9">
              <w:rPr>
                <w:rFonts w:eastAsia="標楷體"/>
                <w:sz w:val="20"/>
              </w:rPr>
              <w:t>：</w:t>
            </w:r>
          </w:p>
          <w:p w:rsidR="009A2ECA" w:rsidRPr="00FF01C9" w:rsidRDefault="00951FBC">
            <w:pPr>
              <w:snapToGrid w:val="0"/>
              <w:jc w:val="both"/>
              <w:rPr>
                <w:sz w:val="20"/>
              </w:rPr>
            </w:pPr>
            <w:r w:rsidRPr="00FF01C9">
              <w:rPr>
                <w:rFonts w:ascii="Wingdings" w:eastAsia="Wingdings" w:hAnsi="Wingdings" w:cs="Wingdings"/>
                <w:sz w:val="20"/>
              </w:rPr>
              <w:t></w:t>
            </w:r>
            <w:r w:rsidRPr="00FF01C9">
              <w:rPr>
                <w:rFonts w:eastAsia="標楷體"/>
                <w:sz w:val="20"/>
              </w:rPr>
              <w:t xml:space="preserve"> Agree</w:t>
            </w:r>
          </w:p>
          <w:p w:rsidR="009A2ECA" w:rsidRPr="00FF01C9" w:rsidRDefault="00951FBC">
            <w:pPr>
              <w:snapToGrid w:val="0"/>
              <w:jc w:val="both"/>
              <w:rPr>
                <w:sz w:val="20"/>
              </w:rPr>
            </w:pPr>
            <w:r w:rsidRPr="00FF01C9">
              <w:rPr>
                <w:rFonts w:ascii="Wingdings" w:eastAsia="Wingdings" w:hAnsi="Wingdings" w:cs="Wingdings"/>
                <w:sz w:val="20"/>
              </w:rPr>
              <w:t></w:t>
            </w:r>
            <w:r w:rsidRPr="00FF01C9">
              <w:rPr>
                <w:rFonts w:eastAsia="標楷體"/>
                <w:sz w:val="20"/>
              </w:rPr>
              <w:t xml:space="preserve"> Disagree</w:t>
            </w:r>
          </w:p>
          <w:p w:rsidR="009A2ECA" w:rsidRPr="00FF01C9" w:rsidRDefault="009A2ECA">
            <w:pPr>
              <w:snapToGrid w:val="0"/>
              <w:jc w:val="both"/>
              <w:rPr>
                <w:rFonts w:eastAsia="標楷體"/>
                <w:sz w:val="20"/>
              </w:rPr>
            </w:pPr>
          </w:p>
          <w:p w:rsidR="009A2ECA" w:rsidRPr="00FF01C9" w:rsidRDefault="009A2ECA">
            <w:pPr>
              <w:snapToGrid w:val="0"/>
              <w:jc w:val="both"/>
              <w:rPr>
                <w:rFonts w:eastAsia="標楷體"/>
                <w:sz w:val="20"/>
              </w:rPr>
            </w:pPr>
          </w:p>
          <w:p w:rsidR="009A2ECA" w:rsidRPr="00FF01C9" w:rsidRDefault="009A2ECA">
            <w:pPr>
              <w:snapToGrid w:val="0"/>
              <w:jc w:val="both"/>
              <w:rPr>
                <w:rFonts w:eastAsia="標楷體"/>
                <w:sz w:val="20"/>
              </w:rPr>
            </w:pPr>
          </w:p>
          <w:p w:rsidR="009A2ECA" w:rsidRPr="00FF01C9" w:rsidRDefault="00951FBC">
            <w:pPr>
              <w:snapToGrid w:val="0"/>
              <w:rPr>
                <w:sz w:val="20"/>
              </w:rPr>
            </w:pPr>
            <w:r w:rsidRPr="00FF01C9">
              <w:rPr>
                <w:sz w:val="20"/>
              </w:rPr>
              <w:t>* Signature required only for credit transfer applicants</w:t>
            </w:r>
          </w:p>
        </w:tc>
        <w:tc>
          <w:tcPr>
            <w:tcW w:w="21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A2ECA" w:rsidRPr="00FF01C9" w:rsidRDefault="009A2ECA">
            <w:pPr>
              <w:snapToGrid w:val="0"/>
              <w:jc w:val="both"/>
              <w:rPr>
                <w:sz w:val="20"/>
              </w:rPr>
            </w:pPr>
          </w:p>
          <w:p w:rsidR="009A2ECA" w:rsidRPr="00FF01C9" w:rsidRDefault="009A2ECA">
            <w:pPr>
              <w:snapToGrid w:val="0"/>
              <w:jc w:val="both"/>
              <w:rPr>
                <w:sz w:val="20"/>
              </w:rPr>
            </w:pPr>
          </w:p>
          <w:p w:rsidR="009A2ECA" w:rsidRPr="00FF01C9" w:rsidRDefault="009A2ECA">
            <w:pPr>
              <w:snapToGrid w:val="0"/>
              <w:jc w:val="both"/>
              <w:rPr>
                <w:sz w:val="20"/>
              </w:rPr>
            </w:pPr>
          </w:p>
          <w:p w:rsidR="009A2ECA" w:rsidRPr="00FF01C9" w:rsidRDefault="009A2ECA">
            <w:pPr>
              <w:snapToGrid w:val="0"/>
              <w:jc w:val="both"/>
              <w:rPr>
                <w:sz w:val="20"/>
              </w:rPr>
            </w:pPr>
          </w:p>
          <w:p w:rsidR="009A2ECA" w:rsidRPr="00FF01C9" w:rsidRDefault="009A2ECA">
            <w:pPr>
              <w:snapToGrid w:val="0"/>
              <w:jc w:val="both"/>
              <w:rPr>
                <w:sz w:val="20"/>
              </w:rPr>
            </w:pPr>
          </w:p>
          <w:p w:rsidR="009A2ECA" w:rsidRPr="00FF01C9" w:rsidRDefault="009A2ECA">
            <w:pPr>
              <w:snapToGrid w:val="0"/>
              <w:jc w:val="both"/>
              <w:rPr>
                <w:sz w:val="20"/>
              </w:rPr>
            </w:pPr>
          </w:p>
          <w:p w:rsidR="009A2ECA" w:rsidRPr="00FF01C9" w:rsidRDefault="00951FBC">
            <w:pPr>
              <w:snapToGrid w:val="0"/>
              <w:ind w:left="13" w:hanging="13"/>
              <w:rPr>
                <w:sz w:val="20"/>
              </w:rPr>
            </w:pPr>
            <w:r w:rsidRPr="00FF01C9">
              <w:rPr>
                <w:sz w:val="20"/>
              </w:rPr>
              <w:t>* Signature required only for teacher education courses or general education courses</w:t>
            </w:r>
          </w:p>
        </w:tc>
        <w:tc>
          <w:tcPr>
            <w:tcW w:w="199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A2ECA" w:rsidRPr="00FF01C9" w:rsidRDefault="00FF01C9">
            <w:pPr>
              <w:snapToGrid w:val="0"/>
              <w:ind w:left="7"/>
              <w:rPr>
                <w:sz w:val="20"/>
              </w:rPr>
            </w:pPr>
            <w:r w:rsidRPr="00FF01C9">
              <w:rPr>
                <w:rFonts w:ascii="Wingdings" w:eastAsia="Wingdings" w:hAnsi="Wingdings" w:cs="Wingdings"/>
                <w:sz w:val="20"/>
              </w:rPr>
              <w:t></w:t>
            </w:r>
            <w:r w:rsidRPr="00FF01C9">
              <w:rPr>
                <w:rFonts w:eastAsia="標楷體"/>
                <w:sz w:val="20"/>
              </w:rPr>
              <w:t xml:space="preserve"> Delayed</w:t>
            </w:r>
            <w:r w:rsidR="00951FBC" w:rsidRPr="00FF01C9">
              <w:rPr>
                <w:rFonts w:eastAsia="標楷體"/>
                <w:sz w:val="20"/>
              </w:rPr>
              <w:t xml:space="preserve"> graduation or retaking course </w:t>
            </w:r>
          </w:p>
        </w:tc>
      </w:tr>
      <w:tr w:rsidR="009A2ECA" w:rsidTr="00FF01C9">
        <w:trPr>
          <w:cantSplit/>
          <w:trHeight w:val="957"/>
        </w:trPr>
        <w:tc>
          <w:tcPr>
            <w:tcW w:w="108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A2ECA" w:rsidRDefault="009A2ECA">
            <w:pPr>
              <w:snapToGrid w:val="0"/>
              <w:spacing w:line="300" w:lineRule="exact"/>
              <w:jc w:val="center"/>
              <w:rPr>
                <w:rFonts w:eastAsia="標楷體"/>
                <w:b/>
                <w:sz w:val="22"/>
                <w:szCs w:val="22"/>
              </w:rPr>
            </w:pPr>
          </w:p>
        </w:tc>
        <w:tc>
          <w:tcPr>
            <w:tcW w:w="9507"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A2ECA" w:rsidRPr="00FF01C9" w:rsidRDefault="00951FBC">
            <w:pPr>
              <w:snapToGrid w:val="0"/>
              <w:ind w:left="120" w:right="120"/>
              <w:rPr>
                <w:sz w:val="22"/>
                <w:szCs w:val="22"/>
              </w:rPr>
            </w:pPr>
            <w:r w:rsidRPr="00FF01C9">
              <w:rPr>
                <w:rFonts w:eastAsia="標楷體"/>
                <w:b/>
                <w:sz w:val="22"/>
                <w:szCs w:val="22"/>
              </w:rPr>
              <w:t>NSYSU Student intends to take inter-institutional courses at your institution.  Please proceed with this application form, which has been acknowledged as a consent form by NSYSU. Please provide English course title for the student to fill in this application form. Your assistance and cooperation are greatly appreciated.</w:t>
            </w:r>
          </w:p>
          <w:p w:rsidR="009A2ECA" w:rsidRDefault="009A2ECA">
            <w:pPr>
              <w:snapToGrid w:val="0"/>
              <w:ind w:left="120" w:right="120"/>
              <w:jc w:val="both"/>
              <w:rPr>
                <w:rFonts w:eastAsia="標楷體"/>
                <w:sz w:val="22"/>
                <w:szCs w:val="22"/>
              </w:rPr>
            </w:pPr>
          </w:p>
        </w:tc>
      </w:tr>
      <w:tr w:rsidR="009A2ECA">
        <w:trPr>
          <w:cantSplit/>
          <w:trHeight w:val="390"/>
        </w:trPr>
        <w:tc>
          <w:tcPr>
            <w:tcW w:w="1084"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A2ECA" w:rsidRDefault="00951FBC">
            <w:pPr>
              <w:snapToGrid w:val="0"/>
              <w:spacing w:line="300" w:lineRule="exact"/>
              <w:jc w:val="center"/>
              <w:rPr>
                <w:rFonts w:eastAsia="標楷體"/>
                <w:b/>
                <w:sz w:val="22"/>
                <w:szCs w:val="22"/>
              </w:rPr>
            </w:pPr>
            <w:r>
              <w:rPr>
                <w:rFonts w:eastAsia="標楷體"/>
                <w:b/>
                <w:sz w:val="22"/>
                <w:szCs w:val="22"/>
              </w:rPr>
              <w:t>Course Offering Institution</w:t>
            </w:r>
          </w:p>
        </w:tc>
        <w:tc>
          <w:tcPr>
            <w:tcW w:w="23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A2ECA" w:rsidRDefault="00951FBC">
            <w:pPr>
              <w:snapToGrid w:val="0"/>
              <w:jc w:val="center"/>
            </w:pPr>
            <w:r>
              <w:rPr>
                <w:rFonts w:eastAsia="MS PMincho"/>
                <w:sz w:val="22"/>
                <w:szCs w:val="22"/>
              </w:rPr>
              <w:t>➎</w:t>
            </w:r>
            <w:r w:rsidR="00FF01C9">
              <w:rPr>
                <w:rFonts w:eastAsia="MS PMincho"/>
                <w:sz w:val="22"/>
                <w:szCs w:val="22"/>
              </w:rPr>
              <w:t xml:space="preserve"> </w:t>
            </w:r>
            <w:r>
              <w:rPr>
                <w:rFonts w:eastAsia="標楷體"/>
                <w:sz w:val="22"/>
                <w:szCs w:val="22"/>
              </w:rPr>
              <w:t>Instructor</w:t>
            </w:r>
          </w:p>
        </w:tc>
        <w:tc>
          <w:tcPr>
            <w:tcW w:w="23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A2ECA" w:rsidRDefault="00951FBC">
            <w:pPr>
              <w:snapToGrid w:val="0"/>
              <w:jc w:val="center"/>
            </w:pPr>
            <w:r>
              <w:rPr>
                <w:rFonts w:eastAsia="MS PMincho"/>
                <w:sz w:val="22"/>
                <w:szCs w:val="22"/>
              </w:rPr>
              <w:t>➏</w:t>
            </w:r>
            <w:r w:rsidR="00FF01C9">
              <w:rPr>
                <w:rFonts w:eastAsia="MS PMincho"/>
                <w:sz w:val="22"/>
                <w:szCs w:val="22"/>
              </w:rPr>
              <w:t xml:space="preserve"> </w:t>
            </w:r>
            <w:r>
              <w:rPr>
                <w:rFonts w:eastAsia="標楷體"/>
                <w:sz w:val="22"/>
                <w:szCs w:val="22"/>
              </w:rPr>
              <w:t>Course offering Department</w:t>
            </w:r>
          </w:p>
        </w:tc>
        <w:tc>
          <w:tcPr>
            <w:tcW w:w="23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A2ECA" w:rsidRDefault="00951FBC">
            <w:pPr>
              <w:snapToGrid w:val="0"/>
              <w:jc w:val="center"/>
            </w:pPr>
            <w:r>
              <w:rPr>
                <w:rFonts w:eastAsia="MS PMincho"/>
                <w:sz w:val="22"/>
                <w:szCs w:val="22"/>
              </w:rPr>
              <w:t>➐</w:t>
            </w:r>
            <w:r>
              <w:rPr>
                <w:rFonts w:eastAsia="標楷體"/>
                <w:sz w:val="22"/>
                <w:szCs w:val="22"/>
              </w:rPr>
              <w:t xml:space="preserve"> Academic Affairs Office</w:t>
            </w:r>
          </w:p>
        </w:tc>
        <w:tc>
          <w:tcPr>
            <w:tcW w:w="2377"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A2ECA" w:rsidRDefault="00951FBC">
            <w:pPr>
              <w:snapToGrid w:val="0"/>
              <w:jc w:val="center"/>
            </w:pPr>
            <w:r>
              <w:rPr>
                <w:rFonts w:eastAsia="MS PMincho"/>
                <w:sz w:val="22"/>
                <w:szCs w:val="22"/>
              </w:rPr>
              <w:t>➑</w:t>
            </w:r>
            <w:r>
              <w:rPr>
                <w:rFonts w:eastAsia="標楷體"/>
                <w:sz w:val="22"/>
                <w:szCs w:val="22"/>
              </w:rPr>
              <w:t xml:space="preserve"> Cashier Division (Payment)</w:t>
            </w:r>
          </w:p>
        </w:tc>
      </w:tr>
      <w:tr w:rsidR="009A2ECA" w:rsidTr="00FF01C9">
        <w:trPr>
          <w:cantSplit/>
          <w:trHeight w:val="1085"/>
        </w:trPr>
        <w:tc>
          <w:tcPr>
            <w:tcW w:w="1084"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A2ECA" w:rsidRDefault="009A2ECA">
            <w:pPr>
              <w:snapToGrid w:val="0"/>
              <w:jc w:val="center"/>
              <w:rPr>
                <w:rFonts w:eastAsia="標楷體"/>
                <w:sz w:val="22"/>
                <w:szCs w:val="22"/>
              </w:rPr>
            </w:pPr>
          </w:p>
        </w:tc>
        <w:tc>
          <w:tcPr>
            <w:tcW w:w="237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bottom"/>
          </w:tcPr>
          <w:p w:rsidR="009A2ECA" w:rsidRDefault="009A2ECA">
            <w:pPr>
              <w:snapToGrid w:val="0"/>
              <w:jc w:val="center"/>
              <w:rPr>
                <w:rFonts w:eastAsia="標楷體"/>
                <w:sz w:val="22"/>
                <w:szCs w:val="22"/>
              </w:rPr>
            </w:pPr>
          </w:p>
        </w:tc>
        <w:tc>
          <w:tcPr>
            <w:tcW w:w="2377"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A2ECA" w:rsidRDefault="009A2ECA">
            <w:pPr>
              <w:snapToGrid w:val="0"/>
              <w:jc w:val="both"/>
              <w:rPr>
                <w:rFonts w:eastAsia="標楷體"/>
                <w:sz w:val="22"/>
                <w:szCs w:val="22"/>
              </w:rPr>
            </w:pPr>
          </w:p>
        </w:tc>
        <w:tc>
          <w:tcPr>
            <w:tcW w:w="2377"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9A2ECA" w:rsidRDefault="009A2ECA">
            <w:pPr>
              <w:snapToGrid w:val="0"/>
              <w:ind w:left="237" w:right="120" w:hanging="220"/>
              <w:jc w:val="both"/>
              <w:rPr>
                <w:rFonts w:eastAsia="標楷體"/>
                <w:sz w:val="22"/>
                <w:szCs w:val="22"/>
              </w:rPr>
            </w:pPr>
          </w:p>
        </w:tc>
        <w:tc>
          <w:tcPr>
            <w:tcW w:w="2377"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9A2ECA" w:rsidRDefault="009A2ECA">
            <w:pPr>
              <w:snapToGrid w:val="0"/>
              <w:ind w:left="91"/>
              <w:jc w:val="both"/>
              <w:rPr>
                <w:rFonts w:eastAsia="標楷體"/>
                <w:sz w:val="22"/>
                <w:szCs w:val="22"/>
              </w:rPr>
            </w:pPr>
          </w:p>
        </w:tc>
      </w:tr>
    </w:tbl>
    <w:p w:rsidR="00FF01C9" w:rsidRDefault="003C1B01">
      <w:pPr>
        <w:snapToGrid w:val="0"/>
        <w:spacing w:before="180" w:line="220" w:lineRule="exact"/>
        <w:jc w:val="both"/>
        <w:rPr>
          <w:rFonts w:eastAsia="標楷體"/>
          <w:b/>
          <w:sz w:val="22"/>
          <w:szCs w:val="22"/>
        </w:rPr>
      </w:pPr>
      <w:r>
        <w:rPr>
          <w:rFonts w:ascii="新細明體" w:hAnsi="新細明體"/>
          <w:noProof/>
          <w:sz w:val="18"/>
          <w:szCs w:val="18"/>
        </w:rPr>
        <mc:AlternateContent>
          <mc:Choice Requires="wps">
            <w:drawing>
              <wp:anchor distT="0" distB="0" distL="114300" distR="114300" simplePos="0" relativeHeight="251659264" behindDoc="0" locked="0" layoutInCell="1" allowOverlap="1" wp14:anchorId="01FA3DE6" wp14:editId="78254544">
                <wp:simplePos x="0" y="0"/>
                <wp:positionH relativeFrom="margin">
                  <wp:align>left</wp:align>
                </wp:positionH>
                <wp:positionV relativeFrom="paragraph">
                  <wp:posOffset>120015</wp:posOffset>
                </wp:positionV>
                <wp:extent cx="2958468" cy="606056"/>
                <wp:effectExtent l="0" t="0" r="13335" b="22860"/>
                <wp:wrapNone/>
                <wp:docPr id="1" name="Text Box 1"/>
                <wp:cNvGraphicFramePr/>
                <a:graphic xmlns:a="http://schemas.openxmlformats.org/drawingml/2006/main">
                  <a:graphicData uri="http://schemas.microsoft.com/office/word/2010/wordprocessingShape">
                    <wps:wsp>
                      <wps:cNvSpPr txBox="1"/>
                      <wps:spPr>
                        <a:xfrm>
                          <a:off x="0" y="0"/>
                          <a:ext cx="2958468" cy="606056"/>
                        </a:xfrm>
                        <a:prstGeom prst="rect">
                          <a:avLst/>
                        </a:prstGeom>
                        <a:solidFill>
                          <a:srgbClr val="FFFFFF"/>
                        </a:solidFill>
                        <a:ln w="12701">
                          <a:solidFill>
                            <a:srgbClr val="000000"/>
                          </a:solidFill>
                          <a:prstDash val="solid"/>
                        </a:ln>
                      </wps:spPr>
                      <wps:txbx>
                        <w:txbxContent>
                          <w:p w:rsidR="003C1B01" w:rsidRPr="003C1B01" w:rsidRDefault="003C1B01" w:rsidP="00415BC0">
                            <w:pPr>
                              <w:snapToGrid w:val="0"/>
                              <w:spacing w:line="240" w:lineRule="exact"/>
                              <w:contextualSpacing/>
                              <w:rPr>
                                <w:b/>
                                <w:color w:val="FF0000"/>
                                <w:sz w:val="20"/>
                                <w:szCs w:val="18"/>
                              </w:rPr>
                            </w:pPr>
                            <w:r w:rsidRPr="003C1B01">
                              <w:rPr>
                                <w:b/>
                                <w:color w:val="FF0000"/>
                                <w:sz w:val="20"/>
                                <w:szCs w:val="18"/>
                              </w:rPr>
                              <w:t>Please return this application form to NSYSU Curriculum Division by ______________; otherwise, the requested course will be cancelled.</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01FA3DE6" id="_x0000_t202" coordsize="21600,21600" o:spt="202" path="m,l,21600r21600,l21600,xe">
                <v:stroke joinstyle="miter"/>
                <v:path gradientshapeok="t" o:connecttype="rect"/>
              </v:shapetype>
              <v:shape id="Text Box 1" o:spid="_x0000_s1026" type="#_x0000_t202" style="position:absolute;left:0;text-align:left;margin-left:0;margin-top:9.45pt;width:232.95pt;height:47.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" strokeweight=".35281mm">
                <v:textbox>
                  <w:txbxContent>
                    <w:p w:rsidR="003C1B01" w:rsidRPr="003C1B01" w:rsidRDefault="003C1B01" w:rsidP="00415BC0">
                      <w:pPr>
                        <w:snapToGrid w:val="0"/>
                        <w:spacing w:line="240" w:lineRule="exact"/>
                        <w:contextualSpacing/>
                        <w:rPr>
                          <w:b/>
                          <w:color w:val="FF0000"/>
                          <w:sz w:val="20"/>
                          <w:szCs w:val="18"/>
                        </w:rPr>
                      </w:pPr>
                      <w:r w:rsidRPr="003C1B01">
                        <w:rPr>
                          <w:b/>
                          <w:color w:val="FF0000"/>
                          <w:sz w:val="20"/>
                          <w:szCs w:val="18"/>
                        </w:rPr>
                        <w:t>Please return this application form to NSYSU Curriculum Division by ______________; otherwise, the requested course will be cancelled.</w:t>
                      </w:r>
                    </w:p>
                  </w:txbxContent>
                </v:textbox>
                <w10:wrap anchorx="margin"/>
              </v:shape>
            </w:pict>
          </mc:Fallback>
        </mc:AlternateContent>
      </w:r>
    </w:p>
    <w:p w:rsidR="00FF01C9" w:rsidRDefault="00FF01C9">
      <w:pPr>
        <w:snapToGrid w:val="0"/>
        <w:spacing w:before="180" w:line="220" w:lineRule="exact"/>
        <w:jc w:val="both"/>
        <w:rPr>
          <w:rFonts w:eastAsia="標楷體"/>
          <w:b/>
          <w:sz w:val="22"/>
          <w:szCs w:val="22"/>
        </w:rPr>
      </w:pPr>
    </w:p>
    <w:p w:rsidR="009A2ECA" w:rsidRPr="00415BC0" w:rsidRDefault="00951FBC">
      <w:pPr>
        <w:snapToGrid w:val="0"/>
        <w:spacing w:before="180" w:line="220" w:lineRule="exact"/>
        <w:jc w:val="both"/>
        <w:rPr>
          <w:rFonts w:eastAsia="標楷體"/>
          <w:b/>
          <w:szCs w:val="22"/>
        </w:rPr>
      </w:pPr>
      <w:bookmarkStart w:id="0" w:name="_Hlk198631866"/>
      <w:r w:rsidRPr="00415BC0">
        <w:rPr>
          <w:rFonts w:eastAsia="標楷體"/>
          <w:b/>
          <w:szCs w:val="22"/>
        </w:rPr>
        <w:lastRenderedPageBreak/>
        <w:t>Important Notes:</w:t>
      </w:r>
    </w:p>
    <w:p w:rsidR="009A2ECA" w:rsidRDefault="009A2ECA">
      <w:pPr>
        <w:snapToGrid w:val="0"/>
        <w:spacing w:before="180" w:line="220" w:lineRule="exact"/>
        <w:jc w:val="both"/>
        <w:rPr>
          <w:rFonts w:eastAsia="標楷體"/>
          <w:b/>
          <w:sz w:val="22"/>
          <w:szCs w:val="22"/>
        </w:rPr>
      </w:pPr>
    </w:p>
    <w:p w:rsidR="009A2ECA" w:rsidRPr="00415BC0" w:rsidRDefault="00951FBC">
      <w:pPr>
        <w:pStyle w:val="a7"/>
        <w:numPr>
          <w:ilvl w:val="0"/>
          <w:numId w:val="2"/>
        </w:numPr>
        <w:spacing w:line="240" w:lineRule="auto"/>
        <w:ind w:left="284" w:right="0" w:hanging="284"/>
        <w:jc w:val="left"/>
        <w:rPr>
          <w:rFonts w:ascii="Times New Roman" w:hAnsi="Times New Roman"/>
          <w:sz w:val="24"/>
          <w:szCs w:val="24"/>
        </w:rPr>
      </w:pPr>
      <w:bookmarkStart w:id="1" w:name="_Hlk197440375"/>
      <w:r w:rsidRPr="00415BC0">
        <w:rPr>
          <w:rFonts w:ascii="Times New Roman" w:eastAsia="華康粗圓體" w:hAnsi="Times New Roman"/>
          <w:color w:val="3333FF"/>
          <w:sz w:val="24"/>
          <w:szCs w:val="24"/>
        </w:rPr>
        <w:t>One</w:t>
      </w:r>
      <w:r w:rsidRPr="00415BC0">
        <w:rPr>
          <w:rFonts w:ascii="Times New Roman" w:eastAsia="標楷體" w:hAnsi="Times New Roman"/>
          <w:color w:val="3333FF"/>
          <w:sz w:val="24"/>
          <w:szCs w:val="24"/>
        </w:rPr>
        <w:t xml:space="preserve"> application form is required per course</w:t>
      </w:r>
      <w:bookmarkEnd w:id="1"/>
      <w:r w:rsidRPr="00415BC0">
        <w:rPr>
          <w:rFonts w:ascii="Times New Roman" w:eastAsia="標楷體" w:hAnsi="Times New Roman"/>
          <w:color w:val="3333FF"/>
          <w:sz w:val="24"/>
          <w:szCs w:val="24"/>
        </w:rPr>
        <w:t>.</w:t>
      </w:r>
      <w:r w:rsidRPr="00415BC0">
        <w:rPr>
          <w:rFonts w:ascii="Times New Roman" w:eastAsia="標楷體" w:hAnsi="Times New Roman"/>
          <w:sz w:val="24"/>
          <w:szCs w:val="24"/>
        </w:rPr>
        <w:t xml:space="preserve"> </w:t>
      </w:r>
      <w:r w:rsidR="00FF01C9" w:rsidRPr="00415BC0">
        <w:rPr>
          <w:rFonts w:ascii="Times New Roman" w:eastAsia="標楷體" w:hAnsi="Times New Roman"/>
          <w:sz w:val="24"/>
          <w:szCs w:val="24"/>
        </w:rPr>
        <w:t>And p</w:t>
      </w:r>
      <w:r w:rsidRPr="00415BC0">
        <w:rPr>
          <w:rFonts w:ascii="Times New Roman" w:eastAsia="標楷體" w:hAnsi="Times New Roman"/>
          <w:sz w:val="24"/>
          <w:szCs w:val="24"/>
        </w:rPr>
        <w:t>lease attach the course information</w:t>
      </w:r>
      <w:bookmarkStart w:id="2" w:name="_Hlk197440431"/>
      <w:r w:rsidRPr="00415BC0">
        <w:rPr>
          <w:rFonts w:ascii="Times New Roman" w:eastAsia="標楷體" w:hAnsi="Times New Roman"/>
          <w:sz w:val="24"/>
          <w:szCs w:val="24"/>
        </w:rPr>
        <w:t xml:space="preserve"> (including course offering department, credits, timetable, etc.)</w:t>
      </w:r>
      <w:bookmarkEnd w:id="2"/>
      <w:r w:rsidRPr="00415BC0">
        <w:rPr>
          <w:rFonts w:ascii="Times New Roman" w:eastAsia="標楷體" w:hAnsi="Times New Roman"/>
          <w:sz w:val="24"/>
          <w:szCs w:val="24"/>
        </w:rPr>
        <w:t xml:space="preserve"> </w:t>
      </w:r>
      <w:bookmarkStart w:id="3" w:name="_Hlk197440448"/>
      <w:r w:rsidRPr="00415BC0">
        <w:rPr>
          <w:rFonts w:ascii="Times New Roman" w:eastAsia="標楷體" w:hAnsi="Times New Roman"/>
          <w:sz w:val="24"/>
          <w:szCs w:val="24"/>
        </w:rPr>
        <w:t>and course syllabus</w:t>
      </w:r>
      <w:bookmarkEnd w:id="3"/>
      <w:r w:rsidRPr="00415BC0">
        <w:rPr>
          <w:rFonts w:ascii="Times New Roman" w:eastAsia="標楷體" w:hAnsi="Times New Roman"/>
          <w:sz w:val="24"/>
          <w:szCs w:val="24"/>
        </w:rPr>
        <w:t xml:space="preserve">. After obtaining all the required signatures and approvals in the sequence indicated on the form, </w:t>
      </w:r>
      <w:r w:rsidRPr="00415BC0">
        <w:rPr>
          <w:rFonts w:ascii="Times New Roman" w:eastAsia="標楷體" w:hAnsi="Times New Roman"/>
          <w:color w:val="FF0000"/>
          <w:sz w:val="24"/>
          <w:szCs w:val="24"/>
        </w:rPr>
        <w:t>please return this application form</w:t>
      </w:r>
      <w:r w:rsidRPr="00415BC0">
        <w:rPr>
          <w:rFonts w:ascii="Times New Roman" w:eastAsia="標楷體" w:hAnsi="Times New Roman"/>
          <w:sz w:val="24"/>
          <w:szCs w:val="24"/>
        </w:rPr>
        <w:t xml:space="preserve"> to the Curriculum Division of</w:t>
      </w:r>
      <w:r w:rsidR="006C7AD2" w:rsidRPr="00415BC0">
        <w:rPr>
          <w:rFonts w:ascii="Times New Roman" w:eastAsia="標楷體" w:hAnsi="Times New Roman"/>
          <w:sz w:val="24"/>
          <w:szCs w:val="24"/>
        </w:rPr>
        <w:t xml:space="preserve"> NSYSU</w:t>
      </w:r>
      <w:r w:rsidRPr="00415BC0">
        <w:rPr>
          <w:rFonts w:ascii="Times New Roman" w:eastAsia="標楷體" w:hAnsi="Times New Roman"/>
          <w:sz w:val="24"/>
          <w:szCs w:val="24"/>
        </w:rPr>
        <w:t xml:space="preserve"> Academic Affairs Office</w:t>
      </w:r>
      <w:bookmarkStart w:id="4" w:name="_Hlk197437083"/>
      <w:r w:rsidRPr="00415BC0">
        <w:rPr>
          <w:rFonts w:ascii="Times New Roman" w:eastAsia="標楷體" w:hAnsi="Times New Roman"/>
          <w:sz w:val="24"/>
          <w:szCs w:val="24"/>
        </w:rPr>
        <w:t xml:space="preserve"> </w:t>
      </w:r>
      <w:r w:rsidRPr="00415BC0">
        <w:rPr>
          <w:rFonts w:ascii="Times New Roman" w:eastAsia="標楷體" w:hAnsi="Times New Roman"/>
          <w:color w:val="FF0000"/>
          <w:sz w:val="24"/>
          <w:szCs w:val="24"/>
        </w:rPr>
        <w:t>no later than one week after the deadline of NSYSU Add/Drop course selection stage (</w:t>
      </w:r>
      <w:r w:rsidRPr="00415BC0">
        <w:rPr>
          <w:rFonts w:ascii="Times New Roman" w:hAnsi="Times New Roman"/>
          <w:color w:val="FF0000"/>
          <w:sz w:val="24"/>
          <w:szCs w:val="24"/>
        </w:rPr>
        <w:t>deadline for summer courses is July 31st</w:t>
      </w:r>
      <w:r w:rsidRPr="00415BC0">
        <w:rPr>
          <w:rFonts w:ascii="Times New Roman" w:eastAsia="標楷體" w:hAnsi="Times New Roman"/>
          <w:color w:val="FF0000"/>
          <w:sz w:val="24"/>
          <w:szCs w:val="24"/>
        </w:rPr>
        <w:t>)</w:t>
      </w:r>
      <w:bookmarkEnd w:id="4"/>
      <w:r w:rsidRPr="00415BC0">
        <w:rPr>
          <w:rFonts w:ascii="Times New Roman" w:eastAsia="標楷體" w:hAnsi="Times New Roman"/>
          <w:sz w:val="24"/>
          <w:szCs w:val="24"/>
        </w:rPr>
        <w:t>. And the results can be confirmed on the website after 3 working days.</w:t>
      </w:r>
      <w:r w:rsidRPr="00415BC0">
        <w:rPr>
          <w:rFonts w:ascii="Times New Roman" w:eastAsia="標楷體" w:hAnsi="Times New Roman"/>
          <w:color w:val="3333FF"/>
          <w:sz w:val="24"/>
          <w:szCs w:val="24"/>
        </w:rPr>
        <w:t xml:space="preserve"> </w:t>
      </w:r>
      <w:r w:rsidRPr="00415BC0">
        <w:rPr>
          <w:rFonts w:ascii="Times New Roman" w:hAnsi="Times New Roman"/>
          <w:color w:val="3333FF"/>
          <w:sz w:val="24"/>
          <w:szCs w:val="24"/>
        </w:rPr>
        <w:t xml:space="preserve">For those who are late or </w:t>
      </w:r>
      <w:r w:rsidR="00E3343A" w:rsidRPr="00415BC0">
        <w:rPr>
          <w:rFonts w:ascii="Times New Roman" w:hAnsi="Times New Roman"/>
          <w:color w:val="3333FF"/>
          <w:sz w:val="24"/>
          <w:szCs w:val="24"/>
        </w:rPr>
        <w:t>fail to return</w:t>
      </w:r>
      <w:r w:rsidRPr="00415BC0">
        <w:rPr>
          <w:rFonts w:ascii="Times New Roman" w:hAnsi="Times New Roman"/>
          <w:color w:val="3333FF"/>
          <w:sz w:val="24"/>
          <w:szCs w:val="24"/>
        </w:rPr>
        <w:t xml:space="preserve"> the form to NSYSU Curriculum Division, the course will be cancel</w:t>
      </w:r>
      <w:r w:rsidR="00E3343A" w:rsidRPr="00415BC0">
        <w:rPr>
          <w:rFonts w:ascii="Times New Roman" w:hAnsi="Times New Roman"/>
          <w:color w:val="3333FF"/>
          <w:sz w:val="24"/>
          <w:szCs w:val="24"/>
        </w:rPr>
        <w:t>l</w:t>
      </w:r>
      <w:r w:rsidRPr="00415BC0">
        <w:rPr>
          <w:rFonts w:ascii="Times New Roman" w:hAnsi="Times New Roman"/>
          <w:color w:val="3333FF"/>
          <w:sz w:val="24"/>
          <w:szCs w:val="24"/>
        </w:rPr>
        <w:t>ed.</w:t>
      </w:r>
      <w:r w:rsidRPr="00415BC0">
        <w:rPr>
          <w:rFonts w:ascii="Times New Roman" w:eastAsia="標楷體" w:hAnsi="Times New Roman"/>
          <w:color w:val="3333FF"/>
          <w:sz w:val="24"/>
          <w:szCs w:val="24"/>
        </w:rPr>
        <w:t xml:space="preserve"> </w:t>
      </w:r>
      <w:bookmarkStart w:id="5" w:name="_Hlk197437781"/>
      <w:bookmarkStart w:id="6" w:name="_Hlk197437445"/>
      <w:r w:rsidR="00EA5493" w:rsidRPr="00415BC0">
        <w:rPr>
          <w:rFonts w:ascii="Times New Roman" w:eastAsia="標楷體" w:hAnsi="Times New Roman"/>
          <w:color w:val="FF0000"/>
          <w:sz w:val="24"/>
          <w:szCs w:val="24"/>
        </w:rPr>
        <w:t>After</w:t>
      </w:r>
      <w:r w:rsidRPr="00415BC0">
        <w:rPr>
          <w:rFonts w:ascii="Times New Roman" w:eastAsia="標楷體" w:hAnsi="Times New Roman"/>
          <w:color w:val="FF0000"/>
          <w:sz w:val="24"/>
          <w:szCs w:val="24"/>
        </w:rPr>
        <w:t xml:space="preserve"> the procedure is completed, no application for dropping courses will be accepted except for the reasons of timetable clashes, or the chosen course being suspended due to insufficient number of students.</w:t>
      </w:r>
      <w:r w:rsidRPr="00415BC0">
        <w:rPr>
          <w:rFonts w:ascii="Times New Roman" w:eastAsia="標楷體" w:hAnsi="Times New Roman"/>
          <w:sz w:val="24"/>
          <w:szCs w:val="24"/>
        </w:rPr>
        <w:t xml:space="preserve"> </w:t>
      </w:r>
      <w:bookmarkStart w:id="7" w:name="_Hlk197437761"/>
      <w:r w:rsidRPr="00415BC0">
        <w:rPr>
          <w:rFonts w:ascii="Times New Roman" w:eastAsia="標楷體" w:hAnsi="Times New Roman"/>
          <w:sz w:val="24"/>
          <w:szCs w:val="24"/>
        </w:rPr>
        <w:t xml:space="preserve">For dropping courses with above reason should submit the proved documents to NSYSU Curriculum Division </w:t>
      </w:r>
      <w:bookmarkStart w:id="8" w:name="_Hlk198030539"/>
      <w:r w:rsidRPr="00415BC0">
        <w:rPr>
          <w:rFonts w:ascii="Times New Roman" w:eastAsia="標楷體" w:hAnsi="Times New Roman"/>
          <w:sz w:val="24"/>
          <w:szCs w:val="24"/>
        </w:rPr>
        <w:t>no later than one week after the deadline of NSYSU Add/Drop course selection stage</w:t>
      </w:r>
      <w:bookmarkEnd w:id="8"/>
      <w:r w:rsidRPr="00415BC0">
        <w:rPr>
          <w:rFonts w:ascii="Times New Roman" w:eastAsia="標楷體" w:hAnsi="Times New Roman"/>
          <w:sz w:val="24"/>
          <w:szCs w:val="24"/>
        </w:rPr>
        <w:t xml:space="preserve"> (</w:t>
      </w:r>
      <w:r w:rsidRPr="00415BC0">
        <w:rPr>
          <w:rFonts w:ascii="Times New Roman" w:hAnsi="Times New Roman"/>
          <w:sz w:val="24"/>
          <w:szCs w:val="24"/>
        </w:rPr>
        <w:t>deadline for summer courses is July 31st</w:t>
      </w:r>
      <w:r w:rsidRPr="00415BC0">
        <w:rPr>
          <w:rFonts w:ascii="Times New Roman" w:eastAsia="標楷體" w:hAnsi="Times New Roman"/>
          <w:sz w:val="24"/>
          <w:szCs w:val="24"/>
        </w:rPr>
        <w:t>)</w:t>
      </w:r>
      <w:bookmarkStart w:id="9" w:name="_GoBack"/>
      <w:bookmarkEnd w:id="9"/>
      <w:r w:rsidRPr="00415BC0">
        <w:rPr>
          <w:rFonts w:ascii="Times New Roman" w:eastAsia="標楷體" w:hAnsi="Times New Roman"/>
          <w:sz w:val="24"/>
          <w:szCs w:val="24"/>
        </w:rPr>
        <w:t>.</w:t>
      </w:r>
      <w:bookmarkEnd w:id="5"/>
      <w:bookmarkEnd w:id="7"/>
      <w:r w:rsidRPr="00415BC0">
        <w:rPr>
          <w:rFonts w:ascii="Times New Roman" w:eastAsia="標楷體" w:hAnsi="Times New Roman"/>
          <w:sz w:val="24"/>
          <w:szCs w:val="24"/>
        </w:rPr>
        <w:t xml:space="preserve"> </w:t>
      </w:r>
      <w:bookmarkEnd w:id="6"/>
      <w:r w:rsidRPr="00415BC0">
        <w:rPr>
          <w:rFonts w:ascii="Times New Roman" w:eastAsia="標楷體" w:hAnsi="Times New Roman"/>
          <w:sz w:val="24"/>
          <w:szCs w:val="24"/>
        </w:rPr>
        <w:t>If required, please submit a photocopy of this form to the Academic Affairs Office at the course offering institution.</w:t>
      </w:r>
      <w:r w:rsidR="006C7AD2" w:rsidRPr="00415BC0">
        <w:rPr>
          <w:rFonts w:ascii="Times New Roman" w:eastAsia="標楷體" w:hAnsi="Times New Roman"/>
          <w:sz w:val="24"/>
          <w:szCs w:val="24"/>
        </w:rPr>
        <w:t xml:space="preserve"> </w:t>
      </w:r>
    </w:p>
    <w:p w:rsidR="009A2ECA" w:rsidRPr="00415BC0" w:rsidRDefault="009A2ECA">
      <w:pPr>
        <w:pStyle w:val="a7"/>
        <w:spacing w:line="240" w:lineRule="auto"/>
        <w:ind w:right="0"/>
        <w:rPr>
          <w:rFonts w:ascii="Times New Roman" w:eastAsia="華康粗圓體" w:hAnsi="Times New Roman"/>
          <w:color w:val="000000"/>
          <w:sz w:val="24"/>
          <w:szCs w:val="24"/>
        </w:rPr>
      </w:pPr>
    </w:p>
    <w:p w:rsidR="009A2ECA" w:rsidRPr="00415BC0" w:rsidRDefault="00951FBC">
      <w:pPr>
        <w:pStyle w:val="a7"/>
        <w:numPr>
          <w:ilvl w:val="0"/>
          <w:numId w:val="2"/>
        </w:numPr>
        <w:spacing w:line="240" w:lineRule="auto"/>
        <w:ind w:left="284" w:right="0" w:hanging="284"/>
        <w:jc w:val="left"/>
        <w:rPr>
          <w:rFonts w:ascii="Times New Roman" w:eastAsia="標楷體" w:hAnsi="Times New Roman"/>
          <w:sz w:val="24"/>
          <w:szCs w:val="24"/>
        </w:rPr>
      </w:pPr>
      <w:r w:rsidRPr="00415BC0">
        <w:rPr>
          <w:rFonts w:ascii="Times New Roman" w:eastAsia="標楷體" w:hAnsi="Times New Roman"/>
          <w:sz w:val="24"/>
          <w:szCs w:val="24"/>
        </w:rPr>
        <w:t xml:space="preserve">NSYSU undergraduate students (excluding students with delayed graduation) who select courses (excluding teacher education program courses) offered by Taiwan Comprehensive University System (NCCU, NCHU and NCKU), NUK, KMU, NKUST, NDHU, NQU, NPUST, R.O.C. Naval Academy, R.O.C. Air Force Academy and TCU do not have to pay for credit fees. Please attend courses punctually. For summer courses, </w:t>
      </w:r>
      <w:r w:rsidR="004208B4" w:rsidRPr="00415BC0">
        <w:rPr>
          <w:rFonts w:ascii="Times New Roman" w:eastAsia="標楷體" w:hAnsi="Times New Roman"/>
          <w:sz w:val="24"/>
          <w:szCs w:val="24"/>
        </w:rPr>
        <w:t xml:space="preserve">credit </w:t>
      </w:r>
      <w:r w:rsidRPr="00415BC0">
        <w:rPr>
          <w:rFonts w:ascii="Times New Roman" w:eastAsia="標楷體" w:hAnsi="Times New Roman"/>
          <w:sz w:val="24"/>
          <w:szCs w:val="24"/>
        </w:rPr>
        <w:t>fees are payable in accordance with the regulations of respective institutions.</w:t>
      </w:r>
    </w:p>
    <w:p w:rsidR="009A2ECA" w:rsidRPr="00415BC0" w:rsidRDefault="009A2ECA">
      <w:pPr>
        <w:pStyle w:val="a7"/>
        <w:spacing w:line="240" w:lineRule="auto"/>
        <w:ind w:right="0"/>
        <w:rPr>
          <w:rFonts w:ascii="Times New Roman" w:eastAsia="標楷體" w:hAnsi="Times New Roman"/>
          <w:sz w:val="24"/>
          <w:szCs w:val="24"/>
        </w:rPr>
      </w:pPr>
    </w:p>
    <w:p w:rsidR="009A2ECA" w:rsidRPr="00415BC0" w:rsidRDefault="00951FBC">
      <w:pPr>
        <w:pStyle w:val="a7"/>
        <w:numPr>
          <w:ilvl w:val="0"/>
          <w:numId w:val="2"/>
        </w:numPr>
        <w:spacing w:line="240" w:lineRule="auto"/>
        <w:ind w:left="284" w:right="0" w:hanging="284"/>
        <w:jc w:val="left"/>
        <w:rPr>
          <w:rFonts w:ascii="Times New Roman" w:eastAsia="標楷體" w:hAnsi="Times New Roman"/>
          <w:sz w:val="24"/>
          <w:szCs w:val="24"/>
        </w:rPr>
      </w:pPr>
      <w:r w:rsidRPr="00415BC0">
        <w:rPr>
          <w:rFonts w:ascii="Times New Roman" w:eastAsia="標楷體" w:hAnsi="Times New Roman"/>
          <w:sz w:val="24"/>
          <w:szCs w:val="24"/>
        </w:rPr>
        <w:t xml:space="preserve">NSYSU master’s and Ph.D. students who select courses at KMU do not have to pay for </w:t>
      </w:r>
      <w:bookmarkStart w:id="10" w:name="_Hlk198629553"/>
      <w:r w:rsidRPr="00415BC0">
        <w:rPr>
          <w:rFonts w:ascii="Times New Roman" w:eastAsia="標楷體" w:hAnsi="Times New Roman"/>
          <w:sz w:val="24"/>
          <w:szCs w:val="24"/>
        </w:rPr>
        <w:t>credit</w:t>
      </w:r>
      <w:bookmarkEnd w:id="10"/>
      <w:r w:rsidRPr="00415BC0">
        <w:rPr>
          <w:rFonts w:ascii="Times New Roman" w:eastAsia="標楷體" w:hAnsi="Times New Roman"/>
          <w:sz w:val="24"/>
          <w:szCs w:val="24"/>
        </w:rPr>
        <w:t xml:space="preserve"> fees. Please attend courses punctually. For summer courses, </w:t>
      </w:r>
      <w:r w:rsidR="004208B4" w:rsidRPr="00415BC0">
        <w:rPr>
          <w:rFonts w:ascii="Times New Roman" w:eastAsia="標楷體" w:hAnsi="Times New Roman"/>
          <w:sz w:val="24"/>
          <w:szCs w:val="24"/>
        </w:rPr>
        <w:t xml:space="preserve">credit </w:t>
      </w:r>
      <w:r w:rsidRPr="00415BC0">
        <w:rPr>
          <w:rFonts w:ascii="Times New Roman" w:eastAsia="標楷體" w:hAnsi="Times New Roman"/>
          <w:sz w:val="24"/>
          <w:szCs w:val="24"/>
        </w:rPr>
        <w:t>fees are payable in accordance with the regulations of KMU.</w:t>
      </w:r>
    </w:p>
    <w:p w:rsidR="009A2ECA" w:rsidRPr="00415BC0" w:rsidRDefault="009A2ECA">
      <w:pPr>
        <w:pStyle w:val="a7"/>
        <w:spacing w:line="240" w:lineRule="auto"/>
        <w:ind w:right="0"/>
        <w:rPr>
          <w:rFonts w:ascii="Times New Roman" w:eastAsia="標楷體" w:hAnsi="Times New Roman"/>
          <w:sz w:val="24"/>
          <w:szCs w:val="24"/>
        </w:rPr>
      </w:pPr>
    </w:p>
    <w:p w:rsidR="009A2ECA" w:rsidRPr="00415BC0" w:rsidRDefault="00951FBC">
      <w:pPr>
        <w:pStyle w:val="a7"/>
        <w:numPr>
          <w:ilvl w:val="0"/>
          <w:numId w:val="2"/>
        </w:numPr>
        <w:spacing w:line="240" w:lineRule="auto"/>
        <w:ind w:left="284" w:right="0" w:hanging="284"/>
        <w:jc w:val="left"/>
        <w:rPr>
          <w:rFonts w:ascii="Times New Roman" w:hAnsi="Times New Roman"/>
          <w:sz w:val="24"/>
          <w:szCs w:val="24"/>
        </w:rPr>
      </w:pPr>
      <w:r w:rsidRPr="00415BC0">
        <w:rPr>
          <w:rFonts w:ascii="Times New Roman" w:eastAsia="標楷體" w:hAnsi="Times New Roman"/>
          <w:color w:val="FF0000"/>
          <w:sz w:val="24"/>
          <w:szCs w:val="24"/>
        </w:rPr>
        <w:t>Selecting courses from other institutes should be due to course unavailability for the current semester at NSYSU</w:t>
      </w:r>
      <w:r w:rsidRPr="00415BC0">
        <w:rPr>
          <w:rFonts w:ascii="Times New Roman" w:eastAsia="標楷體" w:hAnsi="Times New Roman"/>
          <w:sz w:val="24"/>
          <w:szCs w:val="24"/>
        </w:rPr>
        <w:t>.</w:t>
      </w:r>
      <w:r w:rsidRPr="00415BC0">
        <w:rPr>
          <w:rFonts w:ascii="Times New Roman" w:hAnsi="Times New Roman"/>
          <w:sz w:val="24"/>
          <w:szCs w:val="24"/>
        </w:rPr>
        <w:t xml:space="preserve"> </w:t>
      </w:r>
      <w:bookmarkStart w:id="11" w:name="_Hlk197440683"/>
      <w:r w:rsidRPr="00415BC0">
        <w:rPr>
          <w:rFonts w:ascii="Times New Roman" w:eastAsia="標楷體" w:hAnsi="Times New Roman"/>
          <w:sz w:val="24"/>
          <w:szCs w:val="24"/>
        </w:rPr>
        <w:t>Timetable clashes between the courses taken at another institution and those selected at NSYSU must be avoided; otherwise, the conflicting courses will be cancel</w:t>
      </w:r>
      <w:r w:rsidR="00E3343A" w:rsidRPr="00415BC0">
        <w:rPr>
          <w:rFonts w:ascii="Times New Roman" w:eastAsia="標楷體" w:hAnsi="Times New Roman"/>
          <w:sz w:val="24"/>
          <w:szCs w:val="24"/>
        </w:rPr>
        <w:t>l</w:t>
      </w:r>
      <w:r w:rsidRPr="00415BC0">
        <w:rPr>
          <w:rFonts w:ascii="Times New Roman" w:eastAsia="標楷體" w:hAnsi="Times New Roman"/>
          <w:sz w:val="24"/>
          <w:szCs w:val="24"/>
        </w:rPr>
        <w:t xml:space="preserve">ed. </w:t>
      </w:r>
      <w:bookmarkEnd w:id="11"/>
      <w:r w:rsidRPr="00415BC0">
        <w:rPr>
          <w:rFonts w:ascii="Times New Roman" w:eastAsia="標楷體" w:hAnsi="Times New Roman"/>
          <w:color w:val="FF0000"/>
          <w:sz w:val="24"/>
          <w:szCs w:val="24"/>
        </w:rPr>
        <w:t xml:space="preserve">For NSYSU undergraduate students, the number of credits taken at other institutes cannot exceed more than 1/3 of the total number of credits awarded for the semester, except for the students with delayed graduation, inter-institutional double major, subsidiary degree and integrated program. For masters and Ph.D. students, the number of credits cannot exceed more than 1/3 of the total credits required for graduation. For summer courses, </w:t>
      </w:r>
      <w:r w:rsidR="00EA5493" w:rsidRPr="00415BC0">
        <w:rPr>
          <w:rFonts w:ascii="Times New Roman" w:eastAsia="標楷體" w:hAnsi="Times New Roman"/>
          <w:color w:val="FF0000"/>
          <w:sz w:val="24"/>
          <w:szCs w:val="24"/>
        </w:rPr>
        <w:t>maximum of 9 credits allowed in total (including courses at NSYSU and other institutions).</w:t>
      </w:r>
      <w:r w:rsidRPr="00415BC0">
        <w:rPr>
          <w:rFonts w:ascii="Times New Roman" w:eastAsia="標楷體" w:hAnsi="Times New Roman"/>
          <w:color w:val="FF0000"/>
          <w:sz w:val="24"/>
          <w:szCs w:val="24"/>
        </w:rPr>
        <w:t xml:space="preserve"> </w:t>
      </w:r>
    </w:p>
    <w:p w:rsidR="009A2ECA" w:rsidRPr="00415BC0" w:rsidRDefault="009A2ECA">
      <w:pPr>
        <w:pStyle w:val="a7"/>
        <w:spacing w:line="240" w:lineRule="auto"/>
        <w:ind w:left="284" w:right="0"/>
        <w:rPr>
          <w:rFonts w:ascii="Times New Roman" w:eastAsia="標楷體" w:hAnsi="Times New Roman"/>
          <w:sz w:val="24"/>
          <w:szCs w:val="24"/>
        </w:rPr>
      </w:pPr>
    </w:p>
    <w:p w:rsidR="009A2ECA" w:rsidRPr="00415BC0" w:rsidRDefault="00951FBC">
      <w:pPr>
        <w:pStyle w:val="a7"/>
        <w:numPr>
          <w:ilvl w:val="0"/>
          <w:numId w:val="2"/>
        </w:numPr>
        <w:spacing w:line="240" w:lineRule="auto"/>
        <w:ind w:left="284" w:right="0" w:hanging="284"/>
        <w:jc w:val="left"/>
        <w:rPr>
          <w:rFonts w:ascii="Times New Roman" w:eastAsia="標楷體" w:hAnsi="Times New Roman"/>
          <w:sz w:val="24"/>
          <w:szCs w:val="24"/>
        </w:rPr>
      </w:pPr>
      <w:r w:rsidRPr="00415BC0">
        <w:rPr>
          <w:rFonts w:ascii="Times New Roman" w:eastAsia="標楷體" w:hAnsi="Times New Roman"/>
          <w:sz w:val="24"/>
          <w:szCs w:val="24"/>
        </w:rPr>
        <w:t>Any matters not mentioned herein shall be handled in accordance with the Guidelines on Implementation of Inter-University Course Selection and the relevant regulations of NSYSU.</w:t>
      </w:r>
    </w:p>
    <w:p w:rsidR="009A2ECA" w:rsidRPr="00415BC0" w:rsidRDefault="009A2ECA">
      <w:pPr>
        <w:pStyle w:val="a7"/>
        <w:spacing w:line="240" w:lineRule="exact"/>
        <w:ind w:right="0"/>
        <w:rPr>
          <w:rFonts w:ascii="Times New Roman" w:hAnsi="Times New Roman"/>
          <w:sz w:val="20"/>
          <w:szCs w:val="18"/>
        </w:rPr>
      </w:pPr>
    </w:p>
    <w:bookmarkEnd w:id="0"/>
    <w:p w:rsidR="009A2ECA" w:rsidRDefault="009A2ECA">
      <w:pPr>
        <w:pStyle w:val="a7"/>
        <w:spacing w:line="240" w:lineRule="exact"/>
        <w:ind w:right="0"/>
        <w:rPr>
          <w:rFonts w:ascii="Times New Roman" w:eastAsia="標楷體" w:hAnsi="Times New Roman"/>
          <w:szCs w:val="18"/>
        </w:rPr>
      </w:pPr>
    </w:p>
    <w:sectPr w:rsidR="009A2ECA">
      <w:footerReference w:type="default" r:id="rId7"/>
      <w:pgSz w:w="11906" w:h="16838"/>
      <w:pgMar w:top="720" w:right="1134" w:bottom="720" w:left="709" w:header="284" w:footer="454" w:gutter="0"/>
      <w:cols w:space="720"/>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EB4" w:rsidRDefault="00EC1EB4">
      <w:r>
        <w:separator/>
      </w:r>
    </w:p>
  </w:endnote>
  <w:endnote w:type="continuationSeparator" w:id="0">
    <w:p w:rsidR="00EC1EB4" w:rsidRDefault="00EC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華康粗圓體">
    <w:panose1 w:val="020F07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187" w:rsidRDefault="00EC1EB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EB4" w:rsidRDefault="00EC1EB4">
      <w:r>
        <w:rPr>
          <w:color w:val="000000"/>
        </w:rPr>
        <w:separator/>
      </w:r>
    </w:p>
  </w:footnote>
  <w:footnote w:type="continuationSeparator" w:id="0">
    <w:p w:rsidR="00EC1EB4" w:rsidRDefault="00EC1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2D57"/>
    <w:multiLevelType w:val="multilevel"/>
    <w:tmpl w:val="D944872C"/>
    <w:lvl w:ilvl="0">
      <w:start w:val="1"/>
      <w:numFmt w:val="decimal"/>
      <w:lvlText w:val="%1."/>
      <w:lvlJc w:val="left"/>
      <w:pPr>
        <w:ind w:left="837" w:hanging="480"/>
      </w:pPr>
      <w:rPr>
        <w:rFonts w:ascii="Times New Roman" w:hAnsi="Times New Roman" w:cs="Times New Roman" w:hint="default"/>
        <w:sz w:val="22"/>
        <w:szCs w:val="24"/>
      </w:rPr>
    </w:lvl>
    <w:lvl w:ilvl="1">
      <w:start w:val="1"/>
      <w:numFmt w:val="ideographTraditional"/>
      <w:lvlText w:val="%2、"/>
      <w:lvlJc w:val="left"/>
      <w:pPr>
        <w:ind w:left="1317" w:hanging="480"/>
      </w:pPr>
    </w:lvl>
    <w:lvl w:ilvl="2">
      <w:start w:val="1"/>
      <w:numFmt w:val="lowerRoman"/>
      <w:lvlText w:val="%3."/>
      <w:lvlJc w:val="right"/>
      <w:pPr>
        <w:ind w:left="1797" w:hanging="480"/>
      </w:pPr>
    </w:lvl>
    <w:lvl w:ilvl="3">
      <w:start w:val="1"/>
      <w:numFmt w:val="decimal"/>
      <w:lvlText w:val="%4."/>
      <w:lvlJc w:val="left"/>
      <w:pPr>
        <w:ind w:left="2277" w:hanging="480"/>
      </w:pPr>
    </w:lvl>
    <w:lvl w:ilvl="4">
      <w:start w:val="1"/>
      <w:numFmt w:val="ideographTraditional"/>
      <w:lvlText w:val="%5、"/>
      <w:lvlJc w:val="left"/>
      <w:pPr>
        <w:ind w:left="2757" w:hanging="480"/>
      </w:pPr>
    </w:lvl>
    <w:lvl w:ilvl="5">
      <w:start w:val="1"/>
      <w:numFmt w:val="lowerRoman"/>
      <w:lvlText w:val="%6."/>
      <w:lvlJc w:val="right"/>
      <w:pPr>
        <w:ind w:left="3237" w:hanging="480"/>
      </w:pPr>
    </w:lvl>
    <w:lvl w:ilvl="6">
      <w:start w:val="1"/>
      <w:numFmt w:val="decimal"/>
      <w:lvlText w:val="%7."/>
      <w:lvlJc w:val="left"/>
      <w:pPr>
        <w:ind w:left="3717" w:hanging="480"/>
      </w:pPr>
    </w:lvl>
    <w:lvl w:ilvl="7">
      <w:start w:val="1"/>
      <w:numFmt w:val="ideographTraditional"/>
      <w:lvlText w:val="%8、"/>
      <w:lvlJc w:val="left"/>
      <w:pPr>
        <w:ind w:left="4197" w:hanging="480"/>
      </w:pPr>
    </w:lvl>
    <w:lvl w:ilvl="8">
      <w:start w:val="1"/>
      <w:numFmt w:val="lowerRoman"/>
      <w:lvlText w:val="%9."/>
      <w:lvlJc w:val="right"/>
      <w:pPr>
        <w:ind w:left="4677" w:hanging="480"/>
      </w:pPr>
    </w:lvl>
  </w:abstractNum>
  <w:abstractNum w:abstractNumId="1" w15:restartNumberingAfterBreak="0">
    <w:nsid w:val="5BC85A95"/>
    <w:multiLevelType w:val="multilevel"/>
    <w:tmpl w:val="A218E7E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ECA"/>
    <w:rsid w:val="000C31D4"/>
    <w:rsid w:val="00140D9D"/>
    <w:rsid w:val="002A4AC4"/>
    <w:rsid w:val="002E550B"/>
    <w:rsid w:val="003C1B01"/>
    <w:rsid w:val="00415BC0"/>
    <w:rsid w:val="004208B4"/>
    <w:rsid w:val="004711D4"/>
    <w:rsid w:val="00545BA0"/>
    <w:rsid w:val="006C7AD2"/>
    <w:rsid w:val="008F5EFD"/>
    <w:rsid w:val="00951FBC"/>
    <w:rsid w:val="009A2ECA"/>
    <w:rsid w:val="00C970A4"/>
    <w:rsid w:val="00E3343A"/>
    <w:rsid w:val="00EA5493"/>
    <w:rsid w:val="00EC1EB4"/>
    <w:rsid w:val="00FF0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5749E"/>
  <w15:docId w15:val="{27115B47-8384-45F9-BC18-0A33D78A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rPr>
  </w:style>
  <w:style w:type="paragraph" w:styleId="a4">
    <w:name w:val="annotation text"/>
    <w:basedOn w:val="a"/>
  </w:style>
  <w:style w:type="paragraph" w:styleId="a5">
    <w:name w:val="Body Text Indent"/>
    <w:basedOn w:val="a"/>
    <w:pPr>
      <w:snapToGrid w:val="0"/>
      <w:ind w:left="480" w:hanging="480"/>
      <w:jc w:val="both"/>
    </w:pPr>
    <w:rPr>
      <w:rFonts w:ascii="標楷體" w:eastAsia="標楷體" w:hAnsi="標楷體"/>
      <w:sz w:val="20"/>
    </w:rPr>
  </w:style>
  <w:style w:type="paragraph" w:styleId="a6">
    <w:name w:val="Body Text"/>
    <w:basedOn w:val="a"/>
    <w:pPr>
      <w:snapToGrid w:val="0"/>
      <w:jc w:val="both"/>
    </w:pPr>
    <w:rPr>
      <w:rFonts w:ascii="標楷體" w:eastAsia="標楷體" w:hAnsi="標楷體"/>
      <w:sz w:val="18"/>
    </w:rPr>
  </w:style>
  <w:style w:type="paragraph" w:styleId="a7">
    <w:name w:val="Block Text"/>
    <w:basedOn w:val="a"/>
    <w:pPr>
      <w:snapToGrid w:val="0"/>
      <w:spacing w:line="260" w:lineRule="exact"/>
      <w:ind w:left="57" w:right="57"/>
      <w:jc w:val="both"/>
    </w:pPr>
    <w:rPr>
      <w:rFonts w:ascii="新細明體" w:hAnsi="新細明體"/>
      <w:sz w:val="18"/>
    </w:r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rPr>
      <w:rFonts w:ascii="Arial" w:hAnsi="Arial"/>
      <w:sz w:val="18"/>
      <w:szCs w:val="18"/>
    </w:rPr>
  </w:style>
  <w:style w:type="paragraph" w:styleId="ab">
    <w:name w:val="header"/>
    <w:basedOn w:val="a"/>
    <w:pPr>
      <w:tabs>
        <w:tab w:val="center" w:pos="4153"/>
        <w:tab w:val="right" w:pos="8306"/>
      </w:tabs>
      <w:snapToGrid w:val="0"/>
    </w:pPr>
    <w:rPr>
      <w:sz w:val="20"/>
    </w:rPr>
  </w:style>
  <w:style w:type="paragraph" w:styleId="ac">
    <w:name w:val="footer"/>
    <w:basedOn w:val="a"/>
    <w:pPr>
      <w:tabs>
        <w:tab w:val="center" w:pos="4153"/>
        <w:tab w:val="right" w:pos="8306"/>
      </w:tabs>
      <w:snapToGrid w:val="0"/>
    </w:pPr>
    <w:rPr>
      <w:sz w:val="20"/>
    </w:rPr>
  </w:style>
  <w:style w:type="paragraph" w:styleId="ad">
    <w:name w:val="Subtitle"/>
    <w:basedOn w:val="a"/>
    <w:next w:val="a"/>
    <w:uiPriority w:val="11"/>
    <w:qFormat/>
    <w:pPr>
      <w:spacing w:after="60"/>
      <w:jc w:val="center"/>
      <w:outlineLvl w:val="1"/>
    </w:pPr>
    <w:rPr>
      <w:rFonts w:ascii="Cambria" w:hAnsi="Cambria"/>
      <w:i/>
      <w:iCs/>
      <w:szCs w:val="24"/>
    </w:rPr>
  </w:style>
  <w:style w:type="character" w:customStyle="1" w:styleId="ae">
    <w:name w:val="副標題 字元"/>
    <w:rPr>
      <w:rFonts w:ascii="Cambria" w:hAnsi="Cambria" w:cs="Times New Roman"/>
      <w:i/>
      <w:iCs/>
      <w:kern w:val="3"/>
      <w:sz w:val="24"/>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國立中山大學　　學年度第　　學期校際選課申請表</dc:title>
  <dc:subject/>
  <dc:creator>user</dc:creator>
  <cp:lastModifiedBy>user</cp:lastModifiedBy>
  <cp:revision>8</cp:revision>
  <cp:lastPrinted>2014-08-21T07:07:00Z</cp:lastPrinted>
  <dcterms:created xsi:type="dcterms:W3CDTF">2025-05-13T08:11:00Z</dcterms:created>
  <dcterms:modified xsi:type="dcterms:W3CDTF">2025-05-20T08:23:00Z</dcterms:modified>
</cp:coreProperties>
</file>